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00A" w:rsidRDefault="0049100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、田径教研室教师（跳高专项）专业技能测试方案</w:t>
      </w:r>
    </w:p>
    <w:p w:rsidR="0049100A" w:rsidRPr="005E51E9" w:rsidRDefault="0049100A" w:rsidP="005E51E9">
      <w:pPr>
        <w:pStyle w:val="ListParagraph1"/>
        <w:numPr>
          <w:ilvl w:val="0"/>
          <w:numId w:val="1"/>
        </w:numPr>
        <w:spacing w:line="360" w:lineRule="exact"/>
        <w:ind w:left="709" w:firstLineChars="0" w:hanging="709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考试方法</w:t>
      </w:r>
    </w:p>
    <w:p w:rsidR="0049100A" w:rsidRPr="005E51E9" w:rsidRDefault="0049100A" w:rsidP="005E51E9">
      <w:pPr>
        <w:pStyle w:val="ListParagraph1"/>
        <w:numPr>
          <w:ilvl w:val="0"/>
          <w:numId w:val="3"/>
        </w:numPr>
        <w:spacing w:line="360" w:lineRule="exact"/>
        <w:ind w:firstLineChars="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技术判定（</w:t>
      </w:r>
      <w:r w:rsidRPr="005E51E9">
        <w:rPr>
          <w:sz w:val="24"/>
          <w:szCs w:val="24"/>
        </w:rPr>
        <w:t>30%</w:t>
      </w:r>
      <w:r w:rsidRPr="005E51E9">
        <w:rPr>
          <w:rFonts w:hint="eastAsia"/>
          <w:sz w:val="24"/>
          <w:szCs w:val="24"/>
        </w:rPr>
        <w:t>）</w:t>
      </w:r>
    </w:p>
    <w:p w:rsidR="0049100A" w:rsidRPr="005E51E9" w:rsidRDefault="0049100A" w:rsidP="005E51E9">
      <w:pPr>
        <w:pStyle w:val="ListParagraph1"/>
        <w:spacing w:line="360" w:lineRule="exact"/>
        <w:ind w:left="1400" w:firstLineChars="0" w:firstLine="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项目内容：</w:t>
      </w:r>
      <w:r w:rsidRPr="005E51E9">
        <w:rPr>
          <w:sz w:val="24"/>
          <w:szCs w:val="24"/>
        </w:rPr>
        <w:t>110</w:t>
      </w:r>
      <w:r w:rsidRPr="005E51E9">
        <w:rPr>
          <w:rFonts w:hint="eastAsia"/>
          <w:sz w:val="24"/>
          <w:szCs w:val="24"/>
        </w:rPr>
        <w:t>米栏；跳高；标枪</w:t>
      </w:r>
    </w:p>
    <w:p w:rsidR="0049100A" w:rsidRPr="005E51E9" w:rsidRDefault="0049100A" w:rsidP="005E51E9">
      <w:pPr>
        <w:pStyle w:val="ListParagraph1"/>
        <w:numPr>
          <w:ilvl w:val="0"/>
          <w:numId w:val="4"/>
        </w:numPr>
        <w:spacing w:line="360" w:lineRule="exact"/>
        <w:ind w:firstLineChars="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技评标准</w:t>
      </w:r>
    </w:p>
    <w:tbl>
      <w:tblPr>
        <w:tblW w:w="83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7397"/>
      </w:tblGrid>
      <w:tr w:rsidR="0049100A" w:rsidRPr="005E51E9" w:rsidTr="0023353F">
        <w:trPr>
          <w:trHeight w:val="344"/>
        </w:trPr>
        <w:tc>
          <w:tcPr>
            <w:tcW w:w="993" w:type="dxa"/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1E9">
              <w:rPr>
                <w:rFonts w:ascii="Times New Roman" w:hAnsi="Times New Roman" w:hint="eastAsia"/>
                <w:b/>
                <w:sz w:val="24"/>
                <w:szCs w:val="24"/>
              </w:rPr>
              <w:t>分数</w:t>
            </w:r>
          </w:p>
        </w:tc>
        <w:tc>
          <w:tcPr>
            <w:tcW w:w="7397" w:type="dxa"/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1E9">
              <w:rPr>
                <w:rFonts w:ascii="Times New Roman" w:hAnsi="Times New Roman" w:hint="eastAsia"/>
                <w:b/>
                <w:sz w:val="24"/>
                <w:szCs w:val="24"/>
              </w:rPr>
              <w:t>标</w:t>
            </w:r>
            <w:r w:rsidRPr="005E51E9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5E51E9">
              <w:rPr>
                <w:rFonts w:ascii="Times New Roman" w:hAnsi="Times New Roman" w:hint="eastAsia"/>
                <w:b/>
                <w:sz w:val="24"/>
                <w:szCs w:val="24"/>
              </w:rPr>
              <w:t>准</w:t>
            </w:r>
          </w:p>
        </w:tc>
      </w:tr>
      <w:tr w:rsidR="0049100A" w:rsidRPr="005E51E9" w:rsidTr="0023353F">
        <w:trPr>
          <w:trHeight w:val="719"/>
        </w:trPr>
        <w:tc>
          <w:tcPr>
            <w:tcW w:w="993" w:type="dxa"/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1E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397" w:type="dxa"/>
            <w:vAlign w:val="center"/>
          </w:tcPr>
          <w:p w:rsidR="0049100A" w:rsidRPr="005E51E9" w:rsidRDefault="0049100A" w:rsidP="005E51E9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 w:rsidRPr="005E51E9">
              <w:rPr>
                <w:rFonts w:ascii="Times New Roman" w:hAnsi="Times New Roman" w:hint="eastAsia"/>
                <w:sz w:val="24"/>
                <w:szCs w:val="24"/>
              </w:rPr>
              <w:t>能够完成完整技术动作，主要技术动作环节正确。基本上具备专项技术示范能力。达标成绩未达到</w:t>
            </w:r>
            <w:r w:rsidRPr="005E51E9">
              <w:rPr>
                <w:rFonts w:ascii="Times New Roman" w:hAnsi="Times New Roman"/>
                <w:sz w:val="24"/>
                <w:szCs w:val="24"/>
              </w:rPr>
              <w:t>60</w:t>
            </w:r>
            <w:r w:rsidRPr="005E51E9">
              <w:rPr>
                <w:rFonts w:ascii="Times New Roman" w:hAnsi="Times New Roman" w:hint="eastAsia"/>
                <w:sz w:val="24"/>
                <w:szCs w:val="24"/>
              </w:rPr>
              <w:t>分左右。</w:t>
            </w:r>
          </w:p>
        </w:tc>
      </w:tr>
      <w:tr w:rsidR="0049100A" w:rsidRPr="005E51E9" w:rsidTr="0023353F">
        <w:trPr>
          <w:trHeight w:val="719"/>
        </w:trPr>
        <w:tc>
          <w:tcPr>
            <w:tcW w:w="993" w:type="dxa"/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1E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97" w:type="dxa"/>
            <w:vAlign w:val="center"/>
          </w:tcPr>
          <w:p w:rsidR="0049100A" w:rsidRPr="005E51E9" w:rsidRDefault="0049100A" w:rsidP="005E51E9">
            <w:pPr>
              <w:tabs>
                <w:tab w:val="left" w:pos="1834"/>
              </w:tabs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 w:rsidRPr="005E51E9">
              <w:rPr>
                <w:rFonts w:ascii="Times New Roman" w:hAnsi="Times New Roman" w:hint="eastAsia"/>
                <w:sz w:val="24"/>
                <w:szCs w:val="24"/>
              </w:rPr>
              <w:t>完成完整技术动作，主要技术动作环节表现较好。具备较好的专项技术示范能力。运动成绩达到达标标准及格以上水平。</w:t>
            </w:r>
          </w:p>
        </w:tc>
      </w:tr>
      <w:tr w:rsidR="0049100A" w:rsidRPr="005E51E9" w:rsidTr="0023353F">
        <w:trPr>
          <w:trHeight w:val="704"/>
        </w:trPr>
        <w:tc>
          <w:tcPr>
            <w:tcW w:w="993" w:type="dxa"/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1E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397" w:type="dxa"/>
            <w:vAlign w:val="center"/>
          </w:tcPr>
          <w:p w:rsidR="0049100A" w:rsidRPr="005E51E9" w:rsidRDefault="0049100A" w:rsidP="005E51E9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 w:rsidRPr="005E51E9">
              <w:rPr>
                <w:rFonts w:ascii="Times New Roman" w:hAnsi="Times New Roman" w:hint="eastAsia"/>
                <w:sz w:val="24"/>
                <w:szCs w:val="24"/>
              </w:rPr>
              <w:t>较熟练完成完整技术动作，动作连贯、协调。具有较好的专项技术和专门练习示范能力。运动成绩较好。</w:t>
            </w:r>
            <w:r w:rsidRPr="005E5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100A" w:rsidRPr="005E51E9" w:rsidTr="0023353F">
        <w:trPr>
          <w:trHeight w:val="734"/>
        </w:trPr>
        <w:tc>
          <w:tcPr>
            <w:tcW w:w="993" w:type="dxa"/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51E9">
              <w:rPr>
                <w:rFonts w:ascii="Times New Roman" w:hAnsi="Times New Roman"/>
                <w:sz w:val="24"/>
                <w:szCs w:val="24"/>
              </w:rPr>
              <w:t>90</w:t>
            </w:r>
            <w:r w:rsidRPr="005E51E9">
              <w:rPr>
                <w:rFonts w:ascii="Times New Roman" w:hAnsi="Times New Roman" w:hint="eastAsia"/>
                <w:sz w:val="24"/>
                <w:szCs w:val="24"/>
              </w:rPr>
              <w:t>以上</w:t>
            </w:r>
          </w:p>
        </w:tc>
        <w:tc>
          <w:tcPr>
            <w:tcW w:w="7397" w:type="dxa"/>
            <w:vAlign w:val="center"/>
          </w:tcPr>
          <w:p w:rsidR="0049100A" w:rsidRPr="005E51E9" w:rsidRDefault="0049100A" w:rsidP="005E51E9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  <w:r w:rsidRPr="005E51E9">
              <w:rPr>
                <w:rFonts w:ascii="Times New Roman" w:hAnsi="Times New Roman" w:hint="eastAsia"/>
                <w:sz w:val="24"/>
                <w:szCs w:val="24"/>
              </w:rPr>
              <w:t>较熟练完成完整技术动作，动作准确、连贯、协调，富于节奏感，表现出一定的技术风格。具备较强的专项技术和专门练习示范能力。运动成绩较高。</w:t>
            </w:r>
          </w:p>
        </w:tc>
      </w:tr>
    </w:tbl>
    <w:p w:rsidR="0049100A" w:rsidRPr="005E51E9" w:rsidRDefault="0049100A" w:rsidP="005E51E9">
      <w:pPr>
        <w:pStyle w:val="ListParagraph1"/>
        <w:spacing w:line="360" w:lineRule="exact"/>
        <w:ind w:left="1400" w:firstLineChars="0" w:firstLine="0"/>
        <w:rPr>
          <w:sz w:val="24"/>
          <w:szCs w:val="24"/>
        </w:rPr>
      </w:pPr>
    </w:p>
    <w:p w:rsidR="0049100A" w:rsidRPr="005E51E9" w:rsidRDefault="0049100A" w:rsidP="005E51E9">
      <w:pPr>
        <w:pStyle w:val="ListParagraph1"/>
        <w:numPr>
          <w:ilvl w:val="0"/>
          <w:numId w:val="3"/>
        </w:numPr>
        <w:spacing w:line="360" w:lineRule="exact"/>
        <w:ind w:firstLineChars="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项目达标（</w:t>
      </w:r>
      <w:r w:rsidRPr="005E51E9">
        <w:rPr>
          <w:sz w:val="24"/>
          <w:szCs w:val="24"/>
        </w:rPr>
        <w:t>30%</w:t>
      </w:r>
      <w:r w:rsidRPr="005E51E9">
        <w:rPr>
          <w:rFonts w:hint="eastAsia"/>
          <w:sz w:val="24"/>
          <w:szCs w:val="24"/>
        </w:rPr>
        <w:t>）</w:t>
      </w:r>
    </w:p>
    <w:p w:rsidR="0049100A" w:rsidRPr="005E51E9" w:rsidRDefault="0049100A" w:rsidP="005E51E9">
      <w:pPr>
        <w:pStyle w:val="ListParagraph1"/>
        <w:tabs>
          <w:tab w:val="left" w:pos="1400"/>
        </w:tabs>
        <w:spacing w:line="360" w:lineRule="exact"/>
        <w:ind w:left="980" w:firstLineChars="0" w:firstLine="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达标标准</w:t>
      </w:r>
    </w:p>
    <w:tbl>
      <w:tblPr>
        <w:tblW w:w="8309" w:type="dxa"/>
        <w:tblInd w:w="93" w:type="dxa"/>
        <w:tblLayout w:type="fixed"/>
        <w:tblLook w:val="0000"/>
      </w:tblPr>
      <w:tblGrid>
        <w:gridCol w:w="1560"/>
        <w:gridCol w:w="2395"/>
        <w:gridCol w:w="2177"/>
        <w:gridCol w:w="2177"/>
      </w:tblGrid>
      <w:tr w:rsidR="0049100A" w:rsidRPr="005E51E9" w:rsidTr="0023353F">
        <w:trPr>
          <w:trHeight w:val="312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 w:rsidRPr="005E51E9">
              <w:rPr>
                <w:rFonts w:hint="eastAsia"/>
                <w:b/>
                <w:bCs/>
                <w:sz w:val="24"/>
                <w:szCs w:val="24"/>
              </w:rPr>
              <w:t>分数</w:t>
            </w:r>
            <w:r w:rsidRPr="005E51E9">
              <w:rPr>
                <w:b/>
                <w:bCs/>
                <w:sz w:val="24"/>
                <w:szCs w:val="24"/>
              </w:rPr>
              <w:t>\</w:t>
            </w:r>
            <w:r w:rsidRPr="005E51E9">
              <w:rPr>
                <w:rFonts w:hint="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2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110</w:t>
            </w:r>
            <w:r w:rsidRPr="005E51E9">
              <w:rPr>
                <w:rFonts w:hint="eastAsia"/>
                <w:sz w:val="24"/>
                <w:szCs w:val="24"/>
              </w:rPr>
              <w:t>米栏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5E51E9">
              <w:rPr>
                <w:rFonts w:hint="eastAsia"/>
                <w:sz w:val="24"/>
                <w:szCs w:val="24"/>
              </w:rPr>
              <w:t>跳高</w:t>
            </w:r>
          </w:p>
        </w:tc>
        <w:tc>
          <w:tcPr>
            <w:tcW w:w="2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5E51E9">
              <w:rPr>
                <w:rFonts w:hint="eastAsia"/>
                <w:sz w:val="24"/>
                <w:szCs w:val="24"/>
              </w:rPr>
              <w:t>标枪</w:t>
            </w:r>
          </w:p>
        </w:tc>
      </w:tr>
      <w:tr w:rsidR="0049100A" w:rsidRPr="005E51E9" w:rsidTr="0023353F">
        <w:trPr>
          <w:trHeight w:val="3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100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15.96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1.89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54.50 </w:t>
            </w:r>
          </w:p>
        </w:tc>
      </w:tr>
      <w:tr w:rsidR="0049100A" w:rsidRPr="005E51E9" w:rsidTr="0023353F">
        <w:trPr>
          <w:trHeight w:val="3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95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16.24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1.87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52.00 </w:t>
            </w:r>
          </w:p>
        </w:tc>
      </w:tr>
      <w:tr w:rsidR="0049100A" w:rsidRPr="005E51E9" w:rsidTr="0023353F">
        <w:trPr>
          <w:trHeight w:val="3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90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16.52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1.83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49.00 </w:t>
            </w:r>
          </w:p>
        </w:tc>
      </w:tr>
      <w:tr w:rsidR="0049100A" w:rsidRPr="005E51E9" w:rsidTr="0023353F">
        <w:trPr>
          <w:trHeight w:val="3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85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16.80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1.79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44.00 </w:t>
            </w:r>
          </w:p>
        </w:tc>
      </w:tr>
      <w:tr w:rsidR="0049100A" w:rsidRPr="005E51E9" w:rsidTr="0023353F">
        <w:trPr>
          <w:trHeight w:val="3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80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17.08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1.75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38.00 </w:t>
            </w:r>
          </w:p>
        </w:tc>
      </w:tr>
      <w:tr w:rsidR="0049100A" w:rsidRPr="005E51E9" w:rsidTr="0023353F">
        <w:trPr>
          <w:trHeight w:val="3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75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17.36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1.71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32.00 </w:t>
            </w:r>
          </w:p>
        </w:tc>
      </w:tr>
      <w:tr w:rsidR="0049100A" w:rsidRPr="005E51E9" w:rsidTr="0023353F">
        <w:trPr>
          <w:trHeight w:val="3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70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17.64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1.67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26.00 </w:t>
            </w:r>
          </w:p>
        </w:tc>
      </w:tr>
      <w:tr w:rsidR="0049100A" w:rsidRPr="005E51E9" w:rsidTr="0023353F">
        <w:trPr>
          <w:trHeight w:val="3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65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17.92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1.63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20.00 </w:t>
            </w:r>
          </w:p>
        </w:tc>
      </w:tr>
      <w:tr w:rsidR="0049100A" w:rsidRPr="005E51E9" w:rsidTr="0023353F">
        <w:trPr>
          <w:trHeight w:val="31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60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>18.20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1.59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100A" w:rsidRPr="005E51E9" w:rsidRDefault="0049100A" w:rsidP="005E51E9">
            <w:pPr>
              <w:spacing w:line="360" w:lineRule="exact"/>
              <w:jc w:val="center"/>
              <w:rPr>
                <w:rFonts w:cs="宋体"/>
                <w:sz w:val="24"/>
                <w:szCs w:val="24"/>
              </w:rPr>
            </w:pPr>
            <w:r w:rsidRPr="005E51E9">
              <w:rPr>
                <w:sz w:val="24"/>
                <w:szCs w:val="24"/>
              </w:rPr>
              <w:t xml:space="preserve">14.00 </w:t>
            </w:r>
          </w:p>
        </w:tc>
      </w:tr>
    </w:tbl>
    <w:p w:rsidR="0049100A" w:rsidRPr="005E51E9" w:rsidRDefault="0049100A" w:rsidP="005E51E9">
      <w:pPr>
        <w:pStyle w:val="ListParagraph1"/>
        <w:spacing w:line="360" w:lineRule="exact"/>
        <w:ind w:left="980" w:firstLineChars="0" w:firstLine="0"/>
        <w:rPr>
          <w:sz w:val="24"/>
          <w:szCs w:val="24"/>
        </w:rPr>
      </w:pPr>
    </w:p>
    <w:p w:rsidR="0049100A" w:rsidRPr="005E51E9" w:rsidRDefault="0049100A" w:rsidP="005E51E9">
      <w:pPr>
        <w:pStyle w:val="ListParagraph1"/>
        <w:numPr>
          <w:ilvl w:val="0"/>
          <w:numId w:val="3"/>
        </w:numPr>
        <w:spacing w:line="360" w:lineRule="exact"/>
        <w:ind w:firstLineChars="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试讲：田径训练及专业理论测试（</w:t>
      </w:r>
      <w:r w:rsidRPr="005E51E9">
        <w:rPr>
          <w:sz w:val="24"/>
          <w:szCs w:val="24"/>
        </w:rPr>
        <w:t>40%</w:t>
      </w:r>
      <w:r w:rsidRPr="005E51E9">
        <w:rPr>
          <w:rFonts w:hint="eastAsia"/>
          <w:sz w:val="24"/>
          <w:szCs w:val="24"/>
        </w:rPr>
        <w:t>）</w:t>
      </w:r>
    </w:p>
    <w:p w:rsidR="0049100A" w:rsidRPr="005E51E9" w:rsidRDefault="0049100A" w:rsidP="005E51E9">
      <w:pPr>
        <w:spacing w:line="360" w:lineRule="exact"/>
        <w:ind w:left="140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（</w:t>
      </w:r>
      <w:r w:rsidRPr="005E51E9">
        <w:rPr>
          <w:sz w:val="24"/>
          <w:szCs w:val="24"/>
        </w:rPr>
        <w:t>1</w:t>
      </w:r>
      <w:r w:rsidRPr="005E51E9">
        <w:rPr>
          <w:rFonts w:hint="eastAsia"/>
          <w:sz w:val="24"/>
          <w:szCs w:val="24"/>
        </w:rPr>
        <w:t>）跳高训练（</w:t>
      </w:r>
      <w:r w:rsidRPr="005E51E9">
        <w:rPr>
          <w:sz w:val="24"/>
          <w:szCs w:val="24"/>
        </w:rPr>
        <w:t>20%</w:t>
      </w:r>
      <w:r w:rsidRPr="005E51E9">
        <w:rPr>
          <w:rFonts w:hint="eastAsia"/>
          <w:sz w:val="24"/>
          <w:szCs w:val="24"/>
        </w:rPr>
        <w:t>）</w:t>
      </w:r>
    </w:p>
    <w:p w:rsidR="0049100A" w:rsidRPr="005E51E9" w:rsidRDefault="0049100A" w:rsidP="005E51E9">
      <w:pPr>
        <w:spacing w:line="360" w:lineRule="exact"/>
        <w:ind w:left="140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内容：田径跳高训练其理论部分内容</w:t>
      </w:r>
    </w:p>
    <w:p w:rsidR="0049100A" w:rsidRPr="005E51E9" w:rsidRDefault="0049100A" w:rsidP="005E51E9">
      <w:pPr>
        <w:spacing w:line="360" w:lineRule="exact"/>
        <w:ind w:left="140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时间：</w:t>
      </w:r>
      <w:r w:rsidRPr="005E51E9">
        <w:rPr>
          <w:sz w:val="24"/>
          <w:szCs w:val="24"/>
        </w:rPr>
        <w:t>20</w:t>
      </w:r>
      <w:r w:rsidRPr="005E51E9">
        <w:rPr>
          <w:rFonts w:hint="eastAsia"/>
          <w:sz w:val="24"/>
          <w:szCs w:val="24"/>
        </w:rPr>
        <w:t>分钟</w:t>
      </w:r>
    </w:p>
    <w:p w:rsidR="0049100A" w:rsidRPr="005E51E9" w:rsidRDefault="0049100A" w:rsidP="005E51E9">
      <w:pPr>
        <w:spacing w:line="360" w:lineRule="exact"/>
        <w:ind w:left="140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（</w:t>
      </w:r>
      <w:r w:rsidRPr="005E51E9">
        <w:rPr>
          <w:sz w:val="24"/>
          <w:szCs w:val="24"/>
        </w:rPr>
        <w:t>2</w:t>
      </w:r>
      <w:r w:rsidRPr="005E51E9">
        <w:rPr>
          <w:rFonts w:hint="eastAsia"/>
          <w:sz w:val="24"/>
          <w:szCs w:val="24"/>
        </w:rPr>
        <w:t>）专业理论（</w:t>
      </w:r>
      <w:r w:rsidRPr="005E51E9">
        <w:rPr>
          <w:sz w:val="24"/>
          <w:szCs w:val="24"/>
        </w:rPr>
        <w:t>20%</w:t>
      </w:r>
      <w:r w:rsidRPr="005E51E9">
        <w:rPr>
          <w:rFonts w:hint="eastAsia"/>
          <w:sz w:val="24"/>
          <w:szCs w:val="24"/>
        </w:rPr>
        <w:t>）</w:t>
      </w:r>
    </w:p>
    <w:p w:rsidR="0049100A" w:rsidRPr="005E51E9" w:rsidRDefault="0049100A" w:rsidP="005E51E9">
      <w:pPr>
        <w:spacing w:line="360" w:lineRule="exact"/>
        <w:ind w:left="140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田径教学、训练理论与方法</w:t>
      </w:r>
    </w:p>
    <w:p w:rsidR="0049100A" w:rsidRPr="005E51E9" w:rsidRDefault="0049100A" w:rsidP="005E51E9">
      <w:pPr>
        <w:spacing w:line="360" w:lineRule="exact"/>
        <w:ind w:left="140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时间：</w:t>
      </w:r>
      <w:r w:rsidRPr="005E51E9">
        <w:rPr>
          <w:sz w:val="24"/>
          <w:szCs w:val="24"/>
        </w:rPr>
        <w:t>20</w:t>
      </w:r>
      <w:r w:rsidRPr="005E51E9">
        <w:rPr>
          <w:rFonts w:hint="eastAsia"/>
          <w:sz w:val="24"/>
          <w:szCs w:val="24"/>
        </w:rPr>
        <w:t>分钟考试评分标准</w:t>
      </w:r>
    </w:p>
    <w:p w:rsidR="0049100A" w:rsidRPr="005E51E9" w:rsidRDefault="0049100A" w:rsidP="005E51E9">
      <w:pPr>
        <w:pStyle w:val="ListParagraph1"/>
        <w:spacing w:line="360" w:lineRule="exact"/>
        <w:ind w:left="567" w:firstLineChars="0" w:firstLine="0"/>
        <w:rPr>
          <w:sz w:val="24"/>
          <w:szCs w:val="24"/>
        </w:rPr>
      </w:pPr>
      <w:r w:rsidRPr="005E51E9">
        <w:rPr>
          <w:rFonts w:hint="eastAsia"/>
          <w:sz w:val="24"/>
          <w:szCs w:val="24"/>
        </w:rPr>
        <w:t>说明：技评和达标三个项目的平均分为该考生的最后得分。</w:t>
      </w:r>
    </w:p>
    <w:sectPr w:rsidR="0049100A" w:rsidRPr="005E51E9" w:rsidSect="007D19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79" w:right="1800" w:bottom="4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00A" w:rsidRDefault="0049100A" w:rsidP="007D19B8">
      <w:r>
        <w:separator/>
      </w:r>
    </w:p>
  </w:endnote>
  <w:endnote w:type="continuationSeparator" w:id="0">
    <w:p w:rsidR="0049100A" w:rsidRDefault="0049100A" w:rsidP="007D1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0A" w:rsidRDefault="0049100A">
    <w:pPr>
      <w:pStyle w:val="Footer"/>
      <w:framePr w:wrap="around" w:vAnchor="text" w:hAnchor="margin" w:xAlign="right" w:y="1"/>
      <w:rPr>
        <w:rStyle w:val="PageNumber1"/>
      </w:rPr>
    </w:pPr>
    <w:r>
      <w:rPr>
        <w:rStyle w:val="PageNumber1"/>
      </w:rPr>
      <w:fldChar w:fldCharType="begin"/>
    </w:r>
    <w:r>
      <w:rPr>
        <w:rStyle w:val="PageNumber1"/>
      </w:rPr>
      <w:instrText xml:space="preserve">PAGE  </w:instrText>
    </w:r>
    <w:r>
      <w:rPr>
        <w:rStyle w:val="PageNumber1"/>
      </w:rPr>
      <w:fldChar w:fldCharType="end"/>
    </w:r>
  </w:p>
  <w:p w:rsidR="0049100A" w:rsidRDefault="0049100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0A" w:rsidRDefault="0049100A">
    <w:pPr>
      <w:pStyle w:val="Footer"/>
      <w:framePr w:wrap="around" w:vAnchor="text" w:hAnchor="margin" w:xAlign="right" w:y="1"/>
      <w:rPr>
        <w:rStyle w:val="PageNumber1"/>
      </w:rPr>
    </w:pPr>
    <w:r>
      <w:rPr>
        <w:rStyle w:val="PageNumber1"/>
      </w:rPr>
      <w:fldChar w:fldCharType="begin"/>
    </w:r>
    <w:r>
      <w:rPr>
        <w:rStyle w:val="PageNumber1"/>
      </w:rPr>
      <w:instrText xml:space="preserve">PAGE  </w:instrText>
    </w:r>
    <w:r>
      <w:rPr>
        <w:rStyle w:val="PageNumber1"/>
      </w:rPr>
      <w:fldChar w:fldCharType="separate"/>
    </w:r>
    <w:r>
      <w:rPr>
        <w:rStyle w:val="PageNumber1"/>
        <w:noProof/>
      </w:rPr>
      <w:t>1</w:t>
    </w:r>
    <w:r>
      <w:rPr>
        <w:rStyle w:val="PageNumber1"/>
      </w:rPr>
      <w:fldChar w:fldCharType="end"/>
    </w:r>
  </w:p>
  <w:p w:rsidR="0049100A" w:rsidRDefault="0049100A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0A" w:rsidRDefault="004910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00A" w:rsidRDefault="0049100A" w:rsidP="007D19B8">
      <w:r>
        <w:separator/>
      </w:r>
    </w:p>
  </w:footnote>
  <w:footnote w:type="continuationSeparator" w:id="0">
    <w:p w:rsidR="0049100A" w:rsidRDefault="0049100A" w:rsidP="007D19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0A" w:rsidRDefault="004910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0A" w:rsidRDefault="0049100A" w:rsidP="005E51E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0A" w:rsidRDefault="0049100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8B5D0"/>
    <w:multiLevelType w:val="multilevel"/>
    <w:tmpl w:val="5848B5D0"/>
    <w:lvl w:ilvl="0" w:tentative="1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0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5848B5DB"/>
    <w:multiLevelType w:val="multilevel"/>
    <w:tmpl w:val="5848B5DB"/>
    <w:lvl w:ilvl="0">
      <w:start w:val="1"/>
      <w:numFmt w:val="decimal"/>
      <w:lvlText w:val="%1."/>
      <w:lvlJc w:val="left"/>
      <w:pPr>
        <w:tabs>
          <w:tab w:val="left" w:pos="1400"/>
        </w:tabs>
        <w:ind w:left="1400" w:hanging="420"/>
      </w:pPr>
      <w:rPr>
        <w:rFonts w:cs="Times New Roman"/>
      </w:rPr>
    </w:lvl>
    <w:lvl w:ilvl="1" w:tentative="1">
      <w:start w:val="1"/>
      <w:numFmt w:val="lowerLetter"/>
      <w:lvlText w:val="%2)"/>
      <w:lvlJc w:val="left"/>
      <w:pPr>
        <w:tabs>
          <w:tab w:val="left" w:pos="1820"/>
        </w:tabs>
        <w:ind w:left="18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2240"/>
        </w:tabs>
        <w:ind w:left="22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660"/>
        </w:tabs>
        <w:ind w:left="26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3080"/>
        </w:tabs>
        <w:ind w:left="30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3500"/>
        </w:tabs>
        <w:ind w:left="35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3920"/>
        </w:tabs>
        <w:ind w:left="39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4340"/>
        </w:tabs>
        <w:ind w:left="43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4760"/>
        </w:tabs>
        <w:ind w:left="4760" w:hanging="420"/>
      </w:pPr>
      <w:rPr>
        <w:rFonts w:cs="Times New Roman"/>
      </w:rPr>
    </w:lvl>
  </w:abstractNum>
  <w:abstractNum w:abstractNumId="2">
    <w:nsid w:val="5848B5E6"/>
    <w:multiLevelType w:val="multilevel"/>
    <w:tmpl w:val="5848B5E6"/>
    <w:lvl w:ilvl="0">
      <w:start w:val="1"/>
      <w:numFmt w:val="japaneseCounting"/>
      <w:lvlText w:val="%1、"/>
      <w:lvlJc w:val="left"/>
      <w:pPr>
        <w:ind w:left="1280" w:hanging="72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3">
    <w:nsid w:val="5848B5F1"/>
    <w:multiLevelType w:val="multilevel"/>
    <w:tmpl w:val="5848B5F1"/>
    <w:lvl w:ilvl="0">
      <w:start w:val="1"/>
      <w:numFmt w:val="decimal"/>
      <w:lvlText w:val="%1."/>
      <w:lvlJc w:val="left"/>
      <w:pPr>
        <w:ind w:left="1400" w:hanging="420"/>
      </w:pPr>
      <w:rPr>
        <w:rFonts w:cs="Times New Roman"/>
      </w:rPr>
    </w:lvl>
    <w:lvl w:ilvl="1" w:tentative="1">
      <w:start w:val="1"/>
      <w:numFmt w:val="lowerLetter"/>
      <w:lvlText w:val="%2)"/>
      <w:lvlJc w:val="left"/>
      <w:pPr>
        <w:ind w:left="18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2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6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30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5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9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43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76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B8"/>
    <w:rsid w:val="0003675A"/>
    <w:rsid w:val="0023353F"/>
    <w:rsid w:val="00357151"/>
    <w:rsid w:val="00477E18"/>
    <w:rsid w:val="0049100A"/>
    <w:rsid w:val="005E51E9"/>
    <w:rsid w:val="007D19B8"/>
    <w:rsid w:val="008C27AA"/>
    <w:rsid w:val="009513C9"/>
    <w:rsid w:val="00C70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9B8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uiPriority w:val="99"/>
    <w:rsid w:val="007D19B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Calibri" w:hAnsi="Calibri" w:cs="Times New Roman"/>
      <w:sz w:val="2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7D19B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D1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19B8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D1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19B8"/>
    <w:rPr>
      <w:rFonts w:cs="Times New Roman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7D19B8"/>
    <w:pPr>
      <w:ind w:firstLineChars="200" w:firstLine="420"/>
    </w:pPr>
  </w:style>
  <w:style w:type="character" w:customStyle="1" w:styleId="PageNumber1">
    <w:name w:val="Page Number1"/>
    <w:basedOn w:val="DefaultParagraphFont"/>
    <w:uiPriority w:val="99"/>
    <w:rsid w:val="007D19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101</Words>
  <Characters>577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关于田径教研室招聘教师的考试方案</dc:title>
  <dc:subject/>
  <dc:creator>Tian Feng</dc:creator>
  <cp:keywords/>
  <dc:description/>
  <cp:lastModifiedBy>lenovo</cp:lastModifiedBy>
  <cp:revision>3</cp:revision>
  <cp:lastPrinted>2013-07-26T02:55:00Z</cp:lastPrinted>
  <dcterms:created xsi:type="dcterms:W3CDTF">2013-07-26T02:55:00Z</dcterms:created>
  <dcterms:modified xsi:type="dcterms:W3CDTF">2017-02-20T03:17:00Z</dcterms:modified>
</cp:coreProperties>
</file>