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Times New Roman" w:hAnsi="Times New Roman" w:eastAsia="黑体"/>
          <w:sz w:val="32"/>
          <w:szCs w:val="32"/>
        </w:rPr>
      </w:pPr>
      <w:r>
        <w:rPr>
          <w:rFonts w:hint="eastAsia" w:ascii="Times New Roman" w:hAnsi="Times New Roman" w:eastAsia="黑体"/>
          <w:sz w:val="32"/>
          <w:szCs w:val="32"/>
        </w:rPr>
        <w:t>附件3</w:t>
      </w:r>
    </w:p>
    <w:p>
      <w:pPr>
        <w:snapToGrid w:val="0"/>
        <w:rPr>
          <w:rFonts w:hint="eastAsia" w:ascii="Times New Roman" w:hAnsi="Times New Roman"/>
          <w:spacing w:val="30"/>
        </w:rPr>
      </w:pPr>
    </w:p>
    <w:p>
      <w:pPr>
        <w:snapToGrid w:val="0"/>
        <w:rPr>
          <w:rFonts w:hint="eastAsia" w:ascii="Times New Roman" w:hAnsi="Times New Roman"/>
          <w:spacing w:val="30"/>
        </w:rPr>
      </w:pPr>
    </w:p>
    <w:p>
      <w:pPr>
        <w:snapToGrid w:val="0"/>
        <w:rPr>
          <w:rFonts w:hint="eastAsia" w:ascii="Times New Roman" w:hAnsi="Times New Roman"/>
          <w:spacing w:val="30"/>
        </w:rPr>
      </w:pPr>
    </w:p>
    <w:p>
      <w:pPr>
        <w:adjustRightInd w:val="0"/>
        <w:snapToGrid w:val="0"/>
        <w:spacing w:line="560" w:lineRule="exact"/>
        <w:ind w:right="596" w:firstLine="6416" w:firstLineChars="2004"/>
        <w:rPr>
          <w:rFonts w:hint="eastAsia" w:ascii="Times New Roman" w:hAnsi="Times New Roman" w:eastAsia="楷体_GB2312"/>
          <w:b/>
          <w:sz w:val="32"/>
          <w:szCs w:val="32"/>
        </w:rPr>
      </w:pPr>
      <w:r>
        <w:rPr>
          <w:rFonts w:hint="eastAsia" w:ascii="Times New Roman" w:hAnsi="Times New Roman" w:eastAsia="楷体_GB2312"/>
          <w:b/>
          <w:sz w:val="32"/>
          <w:szCs w:val="32"/>
        </w:rPr>
        <w:t>编号：</w:t>
      </w:r>
    </w:p>
    <w:p>
      <w:pPr>
        <w:adjustRightInd w:val="0"/>
        <w:snapToGrid w:val="0"/>
        <w:spacing w:line="560" w:lineRule="exact"/>
        <w:ind w:right="596" w:firstLine="7204" w:firstLineChars="2250"/>
        <w:rPr>
          <w:rFonts w:ascii="Times New Roman" w:hAnsi="Times New Roman" w:eastAsia="楷体_GB2312"/>
          <w:b/>
          <w:sz w:val="32"/>
          <w:szCs w:val="32"/>
        </w:rPr>
      </w:pPr>
    </w:p>
    <w:p>
      <w:pPr>
        <w:adjustRightInd w:val="0"/>
        <w:snapToGrid w:val="0"/>
        <w:spacing w:line="560" w:lineRule="exact"/>
        <w:jc w:val="center"/>
        <w:rPr>
          <w:rFonts w:ascii="Times New Roman" w:hAnsi="Times New Roman"/>
          <w:sz w:val="15"/>
          <w:szCs w:val="15"/>
        </w:rPr>
      </w:pPr>
    </w:p>
    <w:p>
      <w:pPr>
        <w:adjustRightInd w:val="0"/>
        <w:snapToGrid w:val="0"/>
        <w:jc w:val="center"/>
        <w:rPr>
          <w:rFonts w:ascii="Times New Roman" w:hAnsi="Times New Roman" w:eastAsia="方正小标宋简体"/>
          <w:spacing w:val="-20"/>
          <w:sz w:val="46"/>
          <w:szCs w:val="46"/>
        </w:rPr>
      </w:pPr>
      <w:r>
        <w:rPr>
          <w:rFonts w:hint="eastAsia" w:ascii="Times New Roman" w:hAnsi="Times New Roman" w:eastAsia="方正小标宋简体"/>
          <w:spacing w:val="-20"/>
          <w:sz w:val="46"/>
          <w:szCs w:val="46"/>
        </w:rPr>
        <w:t>湖南省农村义务教育阶段学校特岗教师招聘</w:t>
      </w:r>
    </w:p>
    <w:p>
      <w:pPr>
        <w:adjustRightInd w:val="0"/>
        <w:snapToGrid w:val="0"/>
        <w:jc w:val="center"/>
        <w:rPr>
          <w:rFonts w:ascii="Times New Roman" w:hAnsi="Times New Roman" w:eastAsia="方正小标宋简体"/>
          <w:sz w:val="46"/>
          <w:szCs w:val="48"/>
        </w:rPr>
      </w:pPr>
      <w:r>
        <w:rPr>
          <w:rFonts w:hint="eastAsia" w:ascii="Times New Roman" w:hAnsi="Times New Roman" w:eastAsia="方正小标宋简体"/>
          <w:sz w:val="46"/>
          <w:szCs w:val="48"/>
        </w:rPr>
        <w:t>体</w:t>
      </w:r>
      <w:r>
        <w:rPr>
          <w:rFonts w:ascii="Times New Roman" w:hAnsi="Times New Roman" w:eastAsia="方正小标宋简体"/>
          <w:sz w:val="46"/>
          <w:szCs w:val="48"/>
        </w:rPr>
        <w:t xml:space="preserve">     </w:t>
      </w:r>
      <w:r>
        <w:rPr>
          <w:rFonts w:hint="eastAsia" w:ascii="Times New Roman" w:hAnsi="Times New Roman" w:eastAsia="方正小标宋简体"/>
          <w:sz w:val="46"/>
          <w:szCs w:val="48"/>
        </w:rPr>
        <w:t>检</w:t>
      </w:r>
      <w:r>
        <w:rPr>
          <w:rFonts w:ascii="Times New Roman" w:hAnsi="Times New Roman" w:eastAsia="方正小标宋简体"/>
          <w:sz w:val="46"/>
          <w:szCs w:val="48"/>
        </w:rPr>
        <w:t xml:space="preserve">     </w:t>
      </w:r>
      <w:r>
        <w:rPr>
          <w:rFonts w:hint="eastAsia" w:ascii="Times New Roman" w:hAnsi="Times New Roman" w:eastAsia="方正小标宋简体"/>
          <w:sz w:val="46"/>
          <w:szCs w:val="48"/>
        </w:rPr>
        <w:t>表</w:t>
      </w:r>
    </w:p>
    <w:p>
      <w:pPr>
        <w:adjustRightInd w:val="0"/>
        <w:snapToGrid w:val="0"/>
        <w:spacing w:line="560" w:lineRule="exact"/>
        <w:jc w:val="center"/>
        <w:rPr>
          <w:rFonts w:ascii="Times New Roman" w:hAnsi="Times New Roman" w:eastAsia="楷体_GB2312"/>
          <w:sz w:val="44"/>
          <w:szCs w:val="44"/>
        </w:rPr>
      </w:pPr>
    </w:p>
    <w:p>
      <w:pPr>
        <w:adjustRightInd w:val="0"/>
        <w:snapToGrid w:val="0"/>
        <w:spacing w:line="560" w:lineRule="exact"/>
        <w:jc w:val="center"/>
        <w:rPr>
          <w:rFonts w:ascii="Times New Roman" w:hAnsi="Times New Roman" w:eastAsia="楷体_GB2312"/>
          <w:sz w:val="44"/>
          <w:szCs w:val="44"/>
        </w:rPr>
      </w:pPr>
    </w:p>
    <w:p>
      <w:pPr>
        <w:adjustRightInd w:val="0"/>
        <w:snapToGrid w:val="0"/>
        <w:spacing w:line="560" w:lineRule="exact"/>
        <w:jc w:val="center"/>
        <w:rPr>
          <w:rFonts w:ascii="Times New Roman" w:hAnsi="Times New Roman" w:eastAsia="楷体_GB2312"/>
          <w:sz w:val="44"/>
          <w:szCs w:val="44"/>
        </w:rPr>
      </w:pPr>
    </w:p>
    <w:p>
      <w:pPr>
        <w:adjustRightInd w:val="0"/>
        <w:snapToGrid w:val="0"/>
        <w:spacing w:line="700" w:lineRule="exact"/>
        <w:ind w:firstLine="1744" w:firstLineChars="545"/>
        <w:rPr>
          <w:rFonts w:ascii="Times New Roman" w:hAnsi="Times New Roman" w:eastAsia="楷体_GB2312"/>
          <w:sz w:val="32"/>
          <w:szCs w:val="32"/>
          <w:u w:val="single"/>
        </w:rPr>
      </w:pPr>
      <w:r>
        <w:rPr>
          <w:rFonts w:hint="eastAsia" w:ascii="Times New Roman" w:hAnsi="Times New Roman" w:eastAsia="楷体_GB2312"/>
          <w:sz w:val="32"/>
          <w:szCs w:val="32"/>
        </w:rPr>
        <w:t>姓</w:t>
      </w:r>
      <w:r>
        <w:rPr>
          <w:rFonts w:ascii="Times New Roman" w:hAnsi="Times New Roman" w:eastAsia="楷体_GB2312"/>
          <w:sz w:val="32"/>
          <w:szCs w:val="32"/>
        </w:rPr>
        <w:t xml:space="preserve">     </w:t>
      </w:r>
      <w:r>
        <w:rPr>
          <w:rFonts w:hint="eastAsia" w:ascii="Times New Roman" w:hAnsi="Times New Roman" w:eastAsia="楷体_GB2312"/>
          <w:sz w:val="32"/>
          <w:szCs w:val="32"/>
        </w:rPr>
        <w:t>名</w:t>
      </w:r>
      <w:r>
        <w:rPr>
          <w:rFonts w:ascii="Times New Roman" w:hAnsi="Times New Roman" w:eastAsia="楷体_GB2312"/>
          <w:sz w:val="32"/>
          <w:szCs w:val="32"/>
          <w:u w:val="single"/>
        </w:rPr>
        <w:t xml:space="preserve">                          </w:t>
      </w:r>
    </w:p>
    <w:p>
      <w:pPr>
        <w:adjustRightInd w:val="0"/>
        <w:snapToGrid w:val="0"/>
        <w:spacing w:line="700" w:lineRule="exact"/>
        <w:ind w:firstLine="1744" w:firstLineChars="545"/>
        <w:rPr>
          <w:rFonts w:ascii="Times New Roman" w:hAnsi="Times New Roman" w:eastAsia="楷体_GB2312"/>
          <w:sz w:val="32"/>
          <w:szCs w:val="32"/>
          <w:u w:val="single"/>
        </w:rPr>
      </w:pPr>
      <w:r>
        <w:rPr>
          <w:rFonts w:hint="eastAsia" w:ascii="Times New Roman" w:hAnsi="Times New Roman" w:eastAsia="楷体_GB2312"/>
          <w:sz w:val="32"/>
          <w:szCs w:val="32"/>
        </w:rPr>
        <w:t>设岗县（市区）</w:t>
      </w:r>
      <w:r>
        <w:rPr>
          <w:rFonts w:ascii="Times New Roman" w:hAnsi="Times New Roman" w:eastAsia="楷体_GB2312"/>
          <w:sz w:val="32"/>
          <w:szCs w:val="32"/>
          <w:u w:val="single"/>
        </w:rPr>
        <w:t xml:space="preserve">                     </w:t>
      </w:r>
    </w:p>
    <w:p>
      <w:pPr>
        <w:adjustRightInd w:val="0"/>
        <w:snapToGrid w:val="0"/>
        <w:spacing w:line="700" w:lineRule="exact"/>
        <w:ind w:firstLine="1744" w:firstLineChars="545"/>
        <w:rPr>
          <w:rFonts w:ascii="Times New Roman" w:hAnsi="Times New Roman" w:eastAsia="楷体_GB2312"/>
          <w:sz w:val="32"/>
          <w:szCs w:val="32"/>
          <w:u w:val="single"/>
        </w:rPr>
      </w:pPr>
      <w:r>
        <w:rPr>
          <w:rFonts w:hint="eastAsia" w:ascii="Times New Roman" w:hAnsi="Times New Roman" w:eastAsia="楷体_GB2312"/>
          <w:sz w:val="32"/>
          <w:szCs w:val="32"/>
        </w:rPr>
        <w:t>户籍所在地</w:t>
      </w:r>
      <w:r>
        <w:rPr>
          <w:rFonts w:ascii="Times New Roman" w:hAnsi="Times New Roman" w:eastAsia="楷体_GB2312"/>
          <w:sz w:val="32"/>
          <w:szCs w:val="32"/>
        </w:rPr>
        <w:t xml:space="preserve"> </w:t>
      </w:r>
      <w:r>
        <w:rPr>
          <w:rFonts w:ascii="Times New Roman" w:hAnsi="Times New Roman" w:eastAsia="楷体_GB2312"/>
          <w:sz w:val="32"/>
          <w:szCs w:val="32"/>
          <w:u w:val="single"/>
        </w:rPr>
        <w:t xml:space="preserve">                        </w:t>
      </w:r>
    </w:p>
    <w:p>
      <w:pPr>
        <w:adjustRightInd w:val="0"/>
        <w:snapToGrid w:val="0"/>
        <w:spacing w:line="700" w:lineRule="exact"/>
        <w:ind w:firstLine="1744" w:firstLineChars="545"/>
        <w:rPr>
          <w:rFonts w:ascii="Times New Roman" w:hAnsi="Times New Roman" w:eastAsia="楷体_GB2312"/>
          <w:sz w:val="32"/>
          <w:szCs w:val="32"/>
        </w:rPr>
      </w:pPr>
      <w:r>
        <w:rPr>
          <w:rFonts w:hint="eastAsia" w:ascii="Times New Roman" w:hAnsi="Times New Roman" w:eastAsia="楷体_GB2312"/>
          <w:sz w:val="32"/>
          <w:szCs w:val="32"/>
        </w:rPr>
        <w:t>毕业学校</w:t>
      </w:r>
      <w:r>
        <w:rPr>
          <w:rFonts w:ascii="Times New Roman" w:hAnsi="Times New Roman" w:eastAsia="楷体_GB2312"/>
          <w:sz w:val="32"/>
          <w:szCs w:val="32"/>
          <w:u w:val="single"/>
        </w:rPr>
        <w:t xml:space="preserve">                           </w:t>
      </w:r>
    </w:p>
    <w:p>
      <w:pPr>
        <w:adjustRightInd w:val="0"/>
        <w:snapToGrid w:val="0"/>
        <w:spacing w:line="700" w:lineRule="exact"/>
        <w:ind w:firstLine="1744" w:firstLineChars="545"/>
        <w:rPr>
          <w:rFonts w:ascii="Times New Roman" w:hAnsi="Times New Roman" w:eastAsia="楷体_GB2312"/>
          <w:bCs/>
          <w:sz w:val="32"/>
          <w:szCs w:val="32"/>
        </w:rPr>
      </w:pPr>
      <w:r>
        <w:rPr>
          <w:rFonts w:hint="eastAsia" w:ascii="Times New Roman" w:hAnsi="Times New Roman" w:eastAsia="楷体_GB2312"/>
          <w:sz w:val="32"/>
          <w:szCs w:val="32"/>
        </w:rPr>
        <w:t>现所在单位</w:t>
      </w:r>
      <w:r>
        <w:rPr>
          <w:rFonts w:ascii="Times New Roman" w:hAnsi="Times New Roman" w:eastAsia="楷体_GB2312"/>
          <w:sz w:val="32"/>
          <w:szCs w:val="32"/>
          <w:u w:val="single"/>
        </w:rPr>
        <w:t xml:space="preserve">                         </w:t>
      </w:r>
    </w:p>
    <w:p>
      <w:pPr>
        <w:adjustRightInd w:val="0"/>
        <w:snapToGrid w:val="0"/>
        <w:spacing w:line="700" w:lineRule="exact"/>
        <w:ind w:firstLine="1744" w:firstLineChars="545"/>
        <w:rPr>
          <w:rFonts w:ascii="Times New Roman" w:hAnsi="Times New Roman" w:eastAsia="楷体_GB2312"/>
          <w:sz w:val="32"/>
          <w:szCs w:val="32"/>
        </w:rPr>
      </w:pPr>
      <w:r>
        <w:rPr>
          <w:rFonts w:hint="eastAsia" w:ascii="Times New Roman" w:hAnsi="Times New Roman" w:eastAsia="楷体_GB2312"/>
          <w:sz w:val="32"/>
          <w:szCs w:val="32"/>
        </w:rPr>
        <w:t>填表日期</w:t>
      </w:r>
      <w:r>
        <w:rPr>
          <w:rFonts w:ascii="Times New Roman" w:hAnsi="Times New Roman" w:eastAsia="楷体_GB2312"/>
          <w:sz w:val="32"/>
          <w:szCs w:val="32"/>
        </w:rPr>
        <w:t xml:space="preserve"> </w:t>
      </w:r>
      <w:r>
        <w:rPr>
          <w:rFonts w:ascii="Times New Roman" w:hAnsi="Times New Roman" w:eastAsia="楷体_GB2312"/>
          <w:sz w:val="32"/>
          <w:szCs w:val="32"/>
          <w:u w:val="single"/>
        </w:rPr>
        <w:t xml:space="preserve">                          </w:t>
      </w:r>
    </w:p>
    <w:p>
      <w:pPr>
        <w:adjustRightInd w:val="0"/>
        <w:snapToGrid w:val="0"/>
        <w:spacing w:line="700" w:lineRule="exact"/>
        <w:ind w:firstLine="1744" w:firstLineChars="545"/>
        <w:rPr>
          <w:rFonts w:hint="eastAsia" w:ascii="Times New Roman" w:hAnsi="Times New Roman" w:eastAsia="楷体_GB2312"/>
          <w:sz w:val="32"/>
          <w:szCs w:val="32"/>
        </w:rPr>
      </w:pPr>
    </w:p>
    <w:p>
      <w:pPr>
        <w:adjustRightInd w:val="0"/>
        <w:snapToGrid w:val="0"/>
        <w:spacing w:line="700" w:lineRule="exact"/>
        <w:ind w:firstLine="1744" w:firstLineChars="545"/>
        <w:rPr>
          <w:rFonts w:hint="eastAsia" w:ascii="Times New Roman" w:hAnsi="Times New Roman" w:eastAsia="楷体_GB2312"/>
          <w:sz w:val="32"/>
          <w:szCs w:val="32"/>
        </w:rPr>
      </w:pPr>
    </w:p>
    <w:p>
      <w:pPr>
        <w:adjustRightInd w:val="0"/>
        <w:snapToGrid w:val="0"/>
        <w:spacing w:line="560" w:lineRule="exact"/>
        <w:rPr>
          <w:rFonts w:ascii="Times New Roman" w:hAnsi="Times New Roman" w:eastAsia="楷体_GB2312"/>
          <w:sz w:val="18"/>
          <w:szCs w:val="18"/>
        </w:rPr>
      </w:pPr>
    </w:p>
    <w:p>
      <w:pPr>
        <w:adjustRightInd w:val="0"/>
        <w:snapToGrid w:val="0"/>
        <w:spacing w:line="560" w:lineRule="exact"/>
        <w:jc w:val="center"/>
        <w:rPr>
          <w:rFonts w:ascii="Times New Roman" w:hAnsi="Times New Roman" w:eastAsia="楷体_GB2312"/>
          <w:sz w:val="36"/>
        </w:rPr>
      </w:pPr>
      <w:r>
        <w:rPr>
          <w:rFonts w:hint="eastAsia" w:ascii="Times New Roman" w:hAnsi="Times New Roman" w:eastAsia="楷体_GB2312"/>
          <w:sz w:val="36"/>
        </w:rPr>
        <w:t>湖 南 省 教 育 厅 制</w:t>
      </w:r>
    </w:p>
    <w:p>
      <w:pPr>
        <w:adjustRightInd w:val="0"/>
        <w:snapToGrid w:val="0"/>
        <w:spacing w:line="560" w:lineRule="exact"/>
        <w:jc w:val="center"/>
        <w:rPr>
          <w:rFonts w:ascii="Times New Roman" w:hAnsi="Times New Roman" w:eastAsia="楷体_GB2312"/>
          <w:sz w:val="36"/>
        </w:rPr>
      </w:pPr>
      <w:r>
        <w:rPr>
          <w:rFonts w:ascii="Times New Roman" w:hAnsi="Times New Roman" w:eastAsia="楷体_GB2312"/>
          <w:sz w:val="36"/>
        </w:rPr>
        <w:br w:type="page"/>
      </w:r>
    </w:p>
    <w:p>
      <w:pPr>
        <w:adjustRightInd w:val="0"/>
        <w:snapToGrid w:val="0"/>
        <w:spacing w:line="560" w:lineRule="exact"/>
        <w:jc w:val="center"/>
        <w:rPr>
          <w:rFonts w:ascii="Times New Roman" w:hAnsi="Times New Roman" w:eastAsia="楷体_GB2312"/>
          <w:sz w:val="36"/>
        </w:rPr>
      </w:pPr>
    </w:p>
    <w:p>
      <w:pPr>
        <w:adjustRightInd w:val="0"/>
        <w:snapToGrid w:val="0"/>
        <w:spacing w:line="560" w:lineRule="exact"/>
        <w:jc w:val="center"/>
        <w:rPr>
          <w:rFonts w:ascii="Times New Roman" w:hAnsi="Times New Roman" w:eastAsia="方正小标宋简体"/>
          <w:bCs/>
        </w:rPr>
      </w:pPr>
      <w:r>
        <w:rPr>
          <w:rFonts w:hint="eastAsia" w:ascii="Times New Roman" w:hAnsi="Times New Roman" w:eastAsia="方正小标宋简体"/>
          <w:bCs/>
          <w:sz w:val="44"/>
          <w:szCs w:val="44"/>
        </w:rPr>
        <w:t>说　</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　明</w:t>
      </w:r>
    </w:p>
    <w:p>
      <w:pPr>
        <w:pStyle w:val="2"/>
        <w:adjustRightInd w:val="0"/>
        <w:snapToGrid w:val="0"/>
        <w:spacing w:line="700" w:lineRule="exact"/>
        <w:ind w:right="23" w:rightChars="11"/>
        <w:rPr>
          <w:rFonts w:ascii="Times New Roman" w:hAnsi="Times New Roman"/>
        </w:rPr>
      </w:pPr>
    </w:p>
    <w:p>
      <w:pPr>
        <w:pStyle w:val="2"/>
        <w:adjustRightInd w:val="0"/>
        <w:snapToGrid w:val="0"/>
        <w:spacing w:line="700" w:lineRule="exact"/>
        <w:ind w:right="23" w:rightChars="11" w:firstLine="1014" w:firstLineChars="317"/>
        <w:rPr>
          <w:rFonts w:ascii="Times New Roman" w:hAnsi="Times New Roman" w:eastAsia="仿宋_GB2312"/>
          <w:sz w:val="32"/>
          <w:szCs w:val="24"/>
        </w:rPr>
      </w:pPr>
      <w:r>
        <w:rPr>
          <w:rFonts w:hint="eastAsia" w:ascii="Times New Roman" w:hAnsi="Times New Roman" w:eastAsia="仿宋_GB2312"/>
          <w:sz w:val="32"/>
          <w:szCs w:val="24"/>
        </w:rPr>
        <w:t>一、体检在县级教育行政部门指定的县级以上医院进行。</w:t>
      </w:r>
    </w:p>
    <w:p>
      <w:pPr>
        <w:pStyle w:val="3"/>
        <w:adjustRightInd w:val="0"/>
        <w:snapToGrid w:val="0"/>
        <w:spacing w:after="0" w:line="700" w:lineRule="exact"/>
        <w:ind w:left="420" w:right="23" w:rightChars="11" w:firstLine="640" w:firstLineChars="200"/>
        <w:rPr>
          <w:rFonts w:hint="eastAsia" w:ascii="Times New Roman"/>
        </w:rPr>
      </w:pPr>
      <w:r>
        <w:rPr>
          <w:rFonts w:hint="eastAsia" w:ascii="Times New Roman"/>
        </w:rPr>
        <w:t>二、体检标准按教育部、卫生部、中国残疾人联合会《普通高等学校招生体检工作指导意见》（教学〔</w:t>
      </w:r>
      <w:r>
        <w:rPr>
          <w:rFonts w:ascii="Times New Roman"/>
        </w:rPr>
        <w:t>2003</w:t>
      </w:r>
      <w:r>
        <w:rPr>
          <w:rFonts w:hint="eastAsia" w:ascii="Times New Roman"/>
        </w:rPr>
        <w:t>〕</w:t>
      </w:r>
      <w:r>
        <w:rPr>
          <w:rFonts w:ascii="Times New Roman"/>
        </w:rPr>
        <w:t>3</w:t>
      </w:r>
      <w:r>
        <w:rPr>
          <w:rFonts w:hint="eastAsia" w:ascii="Times New Roman"/>
        </w:rPr>
        <w:t>号）、《教育部办公厅、卫生部办公厅关于普通高等学校招生学生入学身体检查取消乙肝项目检测有关问题的通知》（教学厅〔</w:t>
      </w:r>
      <w:r>
        <w:rPr>
          <w:rFonts w:ascii="Times New Roman"/>
        </w:rPr>
        <w:t>2010</w:t>
      </w:r>
      <w:r>
        <w:rPr>
          <w:rFonts w:hint="eastAsia" w:ascii="Times New Roman"/>
        </w:rPr>
        <w:t>〕</w:t>
      </w:r>
      <w:r>
        <w:rPr>
          <w:rFonts w:ascii="Times New Roman"/>
        </w:rPr>
        <w:t>2</w:t>
      </w:r>
      <w:r>
        <w:rPr>
          <w:rFonts w:hint="eastAsia" w:ascii="Times New Roman"/>
        </w:rPr>
        <w:t>号）的有关规定执行。传染病和精神病史检查为必检项目。</w:t>
      </w:r>
    </w:p>
    <w:p>
      <w:pPr>
        <w:pStyle w:val="3"/>
        <w:adjustRightInd w:val="0"/>
        <w:snapToGrid w:val="0"/>
        <w:spacing w:after="0" w:line="700" w:lineRule="exact"/>
        <w:ind w:left="420" w:right="23" w:rightChars="11" w:firstLine="640" w:firstLineChars="200"/>
        <w:rPr>
          <w:rFonts w:ascii="Times New Roman"/>
        </w:rPr>
      </w:pPr>
      <w:r>
        <w:rPr>
          <w:rFonts w:hint="eastAsia" w:ascii="Times New Roman"/>
        </w:rPr>
        <w:t>三、被检人员在填写“既往病史”栏目时，应如实填写。既往病史的疾病主要涉及心、肺、肝、脾、肾一些重大脏器以及癫痫史、精神病史等；如果做过重大手术，应注明何时、何处做过何种手术，目前状况如何；有残疾状况则要填写具体的残疾情况和本人的残疾证号。</w:t>
      </w:r>
    </w:p>
    <w:p>
      <w:pPr>
        <w:pStyle w:val="3"/>
        <w:adjustRightInd w:val="0"/>
        <w:snapToGrid w:val="0"/>
        <w:spacing w:after="0" w:line="700" w:lineRule="exact"/>
        <w:ind w:left="420" w:right="23" w:rightChars="11" w:firstLine="640" w:firstLineChars="200"/>
        <w:rPr>
          <w:rFonts w:ascii="Times New Roman"/>
        </w:rPr>
      </w:pPr>
      <w:r>
        <w:rPr>
          <w:rFonts w:hint="eastAsia" w:ascii="Times New Roman"/>
        </w:rPr>
        <w:t>四、承担体检的医院应当根据上述标准，对被检人员做出身体条件合格或不合格的结论。</w:t>
      </w:r>
    </w:p>
    <w:p>
      <w:pPr>
        <w:snapToGrid w:val="0"/>
        <w:spacing w:beforeAutospacing="1" w:afterAutospacing="1"/>
        <w:jc w:val="left"/>
        <w:rPr>
          <w:rFonts w:ascii="Times New Roman" w:hAnsi="Times New Roman"/>
        </w:rPr>
        <w:sectPr>
          <w:pgSz w:w="11906" w:h="16838"/>
          <w:pgMar w:top="1440" w:right="1588" w:bottom="1440" w:left="1588" w:header="851" w:footer="1559" w:gutter="0"/>
          <w:cols w:space="720" w:num="1"/>
          <w:docGrid w:linePitch="615" w:charSpace="-4740"/>
        </w:sectPr>
      </w:pPr>
    </w:p>
    <w:tbl>
      <w:tblPr>
        <w:tblStyle w:val="8"/>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46"/>
        <w:gridCol w:w="672"/>
        <w:gridCol w:w="40"/>
        <w:gridCol w:w="11"/>
        <w:gridCol w:w="727"/>
        <w:gridCol w:w="90"/>
        <w:gridCol w:w="638"/>
        <w:gridCol w:w="393"/>
        <w:gridCol w:w="125"/>
        <w:gridCol w:w="208"/>
        <w:gridCol w:w="61"/>
        <w:gridCol w:w="150"/>
        <w:gridCol w:w="312"/>
        <w:gridCol w:w="205"/>
        <w:gridCol w:w="670"/>
        <w:gridCol w:w="240"/>
        <w:gridCol w:w="623"/>
        <w:gridCol w:w="204"/>
        <w:gridCol w:w="32"/>
        <w:gridCol w:w="99"/>
        <w:gridCol w:w="96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姓</w:t>
            </w:r>
            <w:r>
              <w:rPr>
                <w:rFonts w:ascii="Times New Roman" w:hAnsi="Times New Roman"/>
                <w:sz w:val="24"/>
              </w:rPr>
              <w:t xml:space="preserve">  </w:t>
            </w:r>
            <w:r>
              <w:rPr>
                <w:rFonts w:hint="eastAsia" w:ascii="Times New Roman" w:hAnsi="Times New Roman"/>
                <w:sz w:val="24"/>
              </w:rPr>
              <w:t>名</w:t>
            </w:r>
          </w:p>
        </w:tc>
        <w:tc>
          <w:tcPr>
            <w:tcW w:w="14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性别</w:t>
            </w:r>
          </w:p>
        </w:tc>
        <w:tc>
          <w:tcPr>
            <w:tcW w:w="72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72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婚否</w:t>
            </w:r>
          </w:p>
        </w:tc>
        <w:tc>
          <w:tcPr>
            <w:tcW w:w="9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85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民族</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半身</w:t>
            </w:r>
          </w:p>
          <w:p>
            <w:pPr>
              <w:snapToGrid w:val="0"/>
              <w:jc w:val="center"/>
              <w:rPr>
                <w:rFonts w:ascii="Times New Roman" w:hAnsi="Times New Roman"/>
                <w:sz w:val="24"/>
              </w:rPr>
            </w:pPr>
            <w:r>
              <w:rPr>
                <w:rFonts w:hint="eastAsia" w:ascii="Times New Roman" w:hAnsi="Times New Roman"/>
                <w:sz w:val="24"/>
              </w:rPr>
              <w:t>脱帽</w:t>
            </w:r>
          </w:p>
          <w:p>
            <w:pPr>
              <w:snapToGrid w:val="0"/>
              <w:jc w:val="center"/>
              <w:rPr>
                <w:rFonts w:ascii="Times New Roman" w:hAnsi="Times New Roman"/>
                <w:sz w:val="24"/>
              </w:rPr>
            </w:pPr>
            <w:r>
              <w:rPr>
                <w:rFonts w:hint="eastAsia" w:ascii="Times New Roman" w:hAnsi="Times New Roman"/>
                <w:sz w:val="24"/>
              </w:rPr>
              <w:t>正面</w:t>
            </w:r>
          </w:p>
          <w:p>
            <w:pPr>
              <w:snapToGrid w:val="0"/>
              <w:jc w:val="center"/>
              <w:rPr>
                <w:rFonts w:ascii="Times New Roman" w:hAnsi="Times New Roman"/>
                <w:sz w:val="24"/>
              </w:rPr>
            </w:pPr>
            <w:r>
              <w:rPr>
                <w:rFonts w:hint="eastAsia" w:ascii="Times New Roman" w:hAnsi="Times New Roman"/>
                <w:sz w:val="24"/>
              </w:rPr>
              <w:t>相片</w:t>
            </w:r>
          </w:p>
          <w:p>
            <w:pPr>
              <w:snapToGrid w:val="0"/>
              <w:jc w:val="center"/>
              <w:rPr>
                <w:rFonts w:ascii="Times New Roman" w:hAnsi="Times New Roman"/>
              </w:rPr>
            </w:pPr>
          </w:p>
          <w:p>
            <w:pPr>
              <w:snapToGrid w:val="0"/>
              <w:jc w:val="center"/>
              <w:rPr>
                <w:rFonts w:ascii="Times New Roman" w:hAnsi="Times New Roman"/>
              </w:rPr>
            </w:pPr>
            <w:r>
              <w:rPr>
                <w:rFonts w:hint="eastAsia" w:ascii="Times New Roman" w:hAnsi="Times New Roman"/>
                <w:sz w:val="24"/>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出生年月</w:t>
            </w:r>
          </w:p>
        </w:tc>
        <w:tc>
          <w:tcPr>
            <w:tcW w:w="14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身份证号</w:t>
            </w:r>
          </w:p>
        </w:tc>
        <w:tc>
          <w:tcPr>
            <w:tcW w:w="3766"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最高学历</w:t>
            </w:r>
          </w:p>
        </w:tc>
        <w:tc>
          <w:tcPr>
            <w:tcW w:w="14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职业</w:t>
            </w:r>
          </w:p>
        </w:tc>
        <w:tc>
          <w:tcPr>
            <w:tcW w:w="1454"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9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籍贯</w:t>
            </w:r>
          </w:p>
        </w:tc>
        <w:tc>
          <w:tcPr>
            <w:tcW w:w="192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现住所及</w:t>
            </w:r>
          </w:p>
          <w:p>
            <w:pPr>
              <w:snapToGrid w:val="0"/>
              <w:rPr>
                <w:rFonts w:ascii="Times New Roman" w:hAnsi="Times New Roman"/>
                <w:sz w:val="24"/>
              </w:rPr>
            </w:pPr>
            <w:r>
              <w:rPr>
                <w:rFonts w:hint="eastAsia" w:ascii="Times New Roman" w:hAnsi="Times New Roman"/>
                <w:sz w:val="24"/>
              </w:rPr>
              <w:t>通讯地址</w:t>
            </w:r>
          </w:p>
        </w:tc>
        <w:tc>
          <w:tcPr>
            <w:tcW w:w="6462" w:type="dxa"/>
            <w:gridSpan w:val="20"/>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既往病史</w:t>
            </w:r>
          </w:p>
        </w:tc>
        <w:tc>
          <w:tcPr>
            <w:tcW w:w="8271" w:type="dxa"/>
            <w:gridSpan w:val="21"/>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家族病史</w:t>
            </w:r>
          </w:p>
        </w:tc>
        <w:tc>
          <w:tcPr>
            <w:tcW w:w="8271" w:type="dxa"/>
            <w:gridSpan w:val="21"/>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五</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官</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科</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眼</w:t>
            </w:r>
          </w:p>
        </w:tc>
        <w:tc>
          <w:tcPr>
            <w:tcW w:w="72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视力</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右</w:t>
            </w:r>
          </w:p>
        </w:tc>
        <w:tc>
          <w:tcPr>
            <w:tcW w:w="787"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矫正视力</w:t>
            </w:r>
          </w:p>
        </w:tc>
        <w:tc>
          <w:tcPr>
            <w:tcW w:w="157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右</w:t>
            </w:r>
          </w:p>
        </w:tc>
        <w:tc>
          <w:tcPr>
            <w:tcW w:w="958"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辩色力</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restart"/>
            <w:tcBorders>
              <w:top w:val="single" w:color="auto" w:sz="4" w:space="0"/>
              <w:left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医师意见：</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hint="eastAsia"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rPr>
                <w:rFonts w:ascii="Times New Roman" w:hAnsi="Times New Roman"/>
                <w:sz w:val="24"/>
              </w:rPr>
            </w:pPr>
          </w:p>
          <w:p>
            <w:pPr>
              <w:snapToGrid w:val="0"/>
              <w:rPr>
                <w:rFonts w:ascii="Times New Roman" w:hAnsi="Times New Roman"/>
                <w:sz w:val="24"/>
              </w:rPr>
            </w:pPr>
            <w:r>
              <w:rPr>
                <w:rFonts w:hint="eastAsia" w:ascii="Times New Roman" w:hAnsi="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2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左</w:t>
            </w:r>
          </w:p>
        </w:tc>
        <w:tc>
          <w:tcPr>
            <w:tcW w:w="787" w:type="dxa"/>
            <w:gridSpan w:val="4"/>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57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左</w:t>
            </w:r>
          </w:p>
        </w:tc>
        <w:tc>
          <w:tcPr>
            <w:tcW w:w="958" w:type="dxa"/>
            <w:gridSpan w:val="4"/>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2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砂眼</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右</w:t>
            </w:r>
          </w:p>
        </w:tc>
        <w:tc>
          <w:tcPr>
            <w:tcW w:w="787"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其他眼疾</w:t>
            </w:r>
          </w:p>
        </w:tc>
        <w:tc>
          <w:tcPr>
            <w:tcW w:w="3497" w:type="dxa"/>
            <w:gridSpan w:val="10"/>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2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左</w:t>
            </w:r>
          </w:p>
        </w:tc>
        <w:tc>
          <w:tcPr>
            <w:tcW w:w="787" w:type="dxa"/>
            <w:gridSpan w:val="4"/>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3497" w:type="dxa"/>
            <w:gridSpan w:val="10"/>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耳</w:t>
            </w:r>
          </w:p>
        </w:tc>
        <w:tc>
          <w:tcPr>
            <w:tcW w:w="72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听力</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右　　公尺</w:t>
            </w:r>
          </w:p>
        </w:tc>
        <w:tc>
          <w:tcPr>
            <w:tcW w:w="787"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耳疾</w:t>
            </w:r>
          </w:p>
        </w:tc>
        <w:tc>
          <w:tcPr>
            <w:tcW w:w="3497" w:type="dxa"/>
            <w:gridSpan w:val="10"/>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2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左　　公尺</w:t>
            </w:r>
          </w:p>
        </w:tc>
        <w:tc>
          <w:tcPr>
            <w:tcW w:w="787" w:type="dxa"/>
            <w:gridSpan w:val="4"/>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3497" w:type="dxa"/>
            <w:gridSpan w:val="10"/>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鼻</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嗅觉</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93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鼻及鼻窦疾病</w:t>
            </w:r>
          </w:p>
        </w:tc>
        <w:tc>
          <w:tcPr>
            <w:tcW w:w="3347"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咽喉</w:t>
            </w:r>
          </w:p>
        </w:tc>
        <w:tc>
          <w:tcPr>
            <w:tcW w:w="217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78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唇腭</w:t>
            </w:r>
          </w:p>
        </w:tc>
        <w:tc>
          <w:tcPr>
            <w:tcW w:w="133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8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口吃</w:t>
            </w:r>
          </w:p>
        </w:tc>
        <w:tc>
          <w:tcPr>
            <w:tcW w:w="129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齿</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ind w:right="-69" w:rightChars="-33"/>
              <w:jc w:val="center"/>
              <w:rPr>
                <w:rFonts w:ascii="Times New Roman" w:hAnsi="Times New Roman"/>
                <w:sz w:val="24"/>
              </w:rPr>
            </w:pPr>
            <w:r>
              <w:rPr>
                <w:rFonts w:hint="eastAsia" w:ascii="Times New Roman" w:hAnsi="Times New Roman"/>
                <w:sz w:val="24"/>
              </w:rPr>
              <w:t>龋齿</w:t>
            </w:r>
          </w:p>
        </w:tc>
        <w:tc>
          <w:tcPr>
            <w:tcW w:w="150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78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缺齿</w:t>
            </w:r>
          </w:p>
        </w:tc>
        <w:tc>
          <w:tcPr>
            <w:tcW w:w="133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8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齿槽脓漏</w:t>
            </w:r>
          </w:p>
        </w:tc>
        <w:tc>
          <w:tcPr>
            <w:tcW w:w="129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其他</w:t>
            </w:r>
          </w:p>
        </w:tc>
        <w:tc>
          <w:tcPr>
            <w:tcW w:w="6462" w:type="dxa"/>
            <w:gridSpan w:val="20"/>
            <w:tcBorders>
              <w:top w:val="single" w:color="auto" w:sz="4" w:space="0"/>
              <w:left w:val="single" w:color="auto" w:sz="4" w:space="0"/>
              <w:bottom w:val="single" w:color="auto" w:sz="4" w:space="0"/>
              <w:right w:val="single" w:color="auto" w:sz="4" w:space="0"/>
            </w:tcBorders>
            <w:vAlign w:val="top"/>
          </w:tcPr>
          <w:p>
            <w:pPr>
              <w:snapToGrid w:val="0"/>
              <w:jc w:val="center"/>
              <w:rPr>
                <w:rFonts w:ascii="Times New Roman" w:hAnsi="Times New Roman"/>
                <w:sz w:val="24"/>
              </w:rPr>
            </w:pPr>
          </w:p>
        </w:tc>
        <w:tc>
          <w:tcPr>
            <w:tcW w:w="1809" w:type="dxa"/>
            <w:vMerge w:val="continue"/>
            <w:tcBorders>
              <w:left w:val="single" w:color="auto" w:sz="4" w:space="0"/>
              <w:bottom w:val="single" w:color="auto" w:sz="4" w:space="0"/>
              <w:right w:val="single" w:color="auto" w:sz="4" w:space="0"/>
            </w:tcBorders>
            <w:vAlign w:val="top"/>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外</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科</w:t>
            </w: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身高</w:t>
            </w:r>
          </w:p>
        </w:tc>
        <w:tc>
          <w:tcPr>
            <w:tcW w:w="1540"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ascii="Times New Roman" w:hAnsi="Times New Roman"/>
                <w:sz w:val="24"/>
              </w:rPr>
            </w:pPr>
            <w:r>
              <w:rPr>
                <w:rFonts w:ascii="Times New Roman" w:hAnsi="Times New Roman"/>
                <w:sz w:val="24"/>
              </w:rPr>
              <w:t>cm</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胸围</w:t>
            </w:r>
          </w:p>
        </w:tc>
        <w:tc>
          <w:tcPr>
            <w:tcW w:w="1731" w:type="dxa"/>
            <w:gridSpan w:val="7"/>
            <w:tcBorders>
              <w:top w:val="single" w:color="auto" w:sz="4" w:space="0"/>
              <w:left w:val="single" w:color="auto" w:sz="4" w:space="0"/>
              <w:bottom w:val="single" w:color="auto" w:sz="4" w:space="0"/>
              <w:right w:val="single" w:color="auto" w:sz="4" w:space="0"/>
            </w:tcBorders>
            <w:vAlign w:val="center"/>
          </w:tcPr>
          <w:p>
            <w:pPr>
              <w:snapToGrid w:val="0"/>
              <w:jc w:val="right"/>
              <w:rPr>
                <w:rFonts w:ascii="Times New Roman" w:hAnsi="Times New Roman"/>
                <w:sz w:val="24"/>
              </w:rPr>
            </w:pPr>
            <w:r>
              <w:rPr>
                <w:rFonts w:ascii="Times New Roman" w:hAnsi="Times New Roman"/>
                <w:sz w:val="24"/>
              </w:rPr>
              <w:t>cm</w:t>
            </w:r>
          </w:p>
        </w:tc>
        <w:tc>
          <w:tcPr>
            <w:tcW w:w="1067"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皮肤</w:t>
            </w:r>
          </w:p>
        </w:tc>
        <w:tc>
          <w:tcPr>
            <w:tcW w:w="109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restart"/>
            <w:tcBorders>
              <w:top w:val="single" w:color="auto" w:sz="4" w:space="0"/>
              <w:left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医师意见：</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rPr>
                <w:rFonts w:ascii="Times New Roman" w:hAnsi="Times New Roman"/>
                <w:sz w:val="24"/>
              </w:rPr>
            </w:pPr>
            <w:r>
              <w:rPr>
                <w:rFonts w:hint="eastAsia" w:ascii="Times New Roman" w:hAnsi="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体重</w:t>
            </w:r>
          </w:p>
        </w:tc>
        <w:tc>
          <w:tcPr>
            <w:tcW w:w="1540"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ascii="Times New Roman" w:hAnsi="Times New Roman"/>
                <w:sz w:val="24"/>
              </w:rPr>
            </w:pPr>
            <w:r>
              <w:rPr>
                <w:rFonts w:ascii="Times New Roman" w:hAnsi="Times New Roman"/>
                <w:sz w:val="24"/>
              </w:rPr>
              <w:t>kg</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呼吸差</w:t>
            </w:r>
          </w:p>
        </w:tc>
        <w:tc>
          <w:tcPr>
            <w:tcW w:w="1731" w:type="dxa"/>
            <w:gridSpan w:val="7"/>
            <w:tcBorders>
              <w:top w:val="single" w:color="auto" w:sz="4" w:space="0"/>
              <w:left w:val="single" w:color="auto" w:sz="4" w:space="0"/>
              <w:bottom w:val="single" w:color="auto" w:sz="4" w:space="0"/>
              <w:right w:val="single" w:color="auto" w:sz="4" w:space="0"/>
            </w:tcBorders>
            <w:vAlign w:val="center"/>
          </w:tcPr>
          <w:p>
            <w:pPr>
              <w:snapToGrid w:val="0"/>
              <w:jc w:val="right"/>
              <w:rPr>
                <w:rFonts w:ascii="Times New Roman" w:hAnsi="Times New Roman"/>
                <w:sz w:val="24"/>
              </w:rPr>
            </w:pPr>
            <w:r>
              <w:rPr>
                <w:rFonts w:ascii="Times New Roman" w:hAnsi="Times New Roman"/>
                <w:sz w:val="24"/>
              </w:rPr>
              <w:t>cm</w:t>
            </w:r>
          </w:p>
        </w:tc>
        <w:tc>
          <w:tcPr>
            <w:tcW w:w="1067"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09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淋巴</w:t>
            </w:r>
          </w:p>
        </w:tc>
        <w:tc>
          <w:tcPr>
            <w:tcW w:w="154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甲状腺</w:t>
            </w:r>
          </w:p>
        </w:tc>
        <w:tc>
          <w:tcPr>
            <w:tcW w:w="173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0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脊柱</w:t>
            </w:r>
          </w:p>
        </w:tc>
        <w:tc>
          <w:tcPr>
            <w:tcW w:w="10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四肢</w:t>
            </w:r>
          </w:p>
        </w:tc>
        <w:tc>
          <w:tcPr>
            <w:tcW w:w="154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关节</w:t>
            </w:r>
          </w:p>
        </w:tc>
        <w:tc>
          <w:tcPr>
            <w:tcW w:w="173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0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平嗻足</w:t>
            </w:r>
          </w:p>
        </w:tc>
        <w:tc>
          <w:tcPr>
            <w:tcW w:w="10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45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泌尿生殖器</w:t>
            </w:r>
          </w:p>
        </w:tc>
        <w:tc>
          <w:tcPr>
            <w:tcW w:w="3590"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10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肛门</w:t>
            </w:r>
          </w:p>
        </w:tc>
        <w:tc>
          <w:tcPr>
            <w:tcW w:w="1093"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c>
          <w:tcPr>
            <w:tcW w:w="1809" w:type="dxa"/>
            <w:vMerge w:val="continue"/>
            <w:tcBorders>
              <w:left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疝</w:t>
            </w:r>
          </w:p>
        </w:tc>
        <w:tc>
          <w:tcPr>
            <w:tcW w:w="3427"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其他</w:t>
            </w:r>
          </w:p>
        </w:tc>
        <w:tc>
          <w:tcPr>
            <w:tcW w:w="216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809" w:type="dxa"/>
            <w:vMerge w:val="continue"/>
            <w:tcBorders>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bl>
    <w:p>
      <w:pPr>
        <w:snapToGrid w:val="0"/>
        <w:spacing w:beforeAutospacing="1" w:afterAutospacing="1"/>
        <w:jc w:val="left"/>
        <w:rPr>
          <w:rFonts w:ascii="Times New Roman" w:hAnsi="Times New Roman"/>
          <w:sz w:val="24"/>
        </w:rPr>
        <w:sectPr>
          <w:pgSz w:w="11906" w:h="16838"/>
          <w:pgMar w:top="1440" w:right="1588" w:bottom="1440" w:left="1588" w:header="851" w:footer="992" w:gutter="0"/>
          <w:cols w:space="720" w:num="1"/>
          <w:docGrid w:linePitch="312" w:charSpace="0"/>
        </w:sectPr>
      </w:pPr>
    </w:p>
    <w:tbl>
      <w:tblPr>
        <w:tblStyle w:val="8"/>
        <w:tblW w:w="9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00"/>
        <w:gridCol w:w="3435"/>
        <w:gridCol w:w="523"/>
        <w:gridCol w:w="832"/>
        <w:gridCol w:w="124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内</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科</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血　压</w:t>
            </w:r>
          </w:p>
        </w:tc>
        <w:tc>
          <w:tcPr>
            <w:tcW w:w="3958" w:type="dxa"/>
            <w:gridSpan w:val="2"/>
            <w:tcBorders>
              <w:top w:val="single" w:color="auto" w:sz="4" w:space="0"/>
              <w:left w:val="single" w:color="auto" w:sz="4" w:space="0"/>
              <w:bottom w:val="single" w:color="auto" w:sz="4" w:space="0"/>
              <w:right w:val="single" w:color="auto" w:sz="4" w:space="0"/>
            </w:tcBorders>
            <w:vAlign w:val="center"/>
          </w:tcPr>
          <w:p>
            <w:pPr>
              <w:snapToGrid w:val="0"/>
              <w:jc w:val="right"/>
              <w:rPr>
                <w:rFonts w:ascii="Times New Roman" w:hAnsi="Times New Roman"/>
                <w:sz w:val="24"/>
              </w:rPr>
            </w:pPr>
            <w:r>
              <w:rPr>
                <w:rFonts w:hint="eastAsia" w:ascii="Times New Roman" w:hAnsi="Times New Roman"/>
                <w:sz w:val="24"/>
              </w:rPr>
              <w:t>毫米汞柱</w:t>
            </w:r>
          </w:p>
        </w:tc>
        <w:tc>
          <w:tcPr>
            <w:tcW w:w="8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脉搏</w:t>
            </w:r>
          </w:p>
        </w:tc>
        <w:tc>
          <w:tcPr>
            <w:tcW w:w="12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r>
              <w:rPr>
                <w:rFonts w:hint="eastAsia" w:ascii="Times New Roman" w:hAnsi="Times New Roman"/>
                <w:sz w:val="24"/>
              </w:rPr>
              <w:t>医师意见：</w:t>
            </w: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rPr>
                <w:rFonts w:ascii="Times New Roman" w:hAnsi="Times New Roman"/>
                <w:sz w:val="24"/>
              </w:rPr>
            </w:pPr>
            <w:r>
              <w:rPr>
                <w:rFonts w:hint="eastAsia" w:ascii="Times New Roman" w:hAnsi="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发</w:t>
            </w:r>
            <w:r>
              <w:rPr>
                <w:rFonts w:ascii="Times New Roman" w:hAnsi="Times New Roman"/>
                <w:sz w:val="24"/>
              </w:rPr>
              <w:t xml:space="preserve"> </w:t>
            </w:r>
            <w:r>
              <w:rPr>
                <w:rFonts w:hint="eastAsia" w:ascii="Times New Roman" w:hAnsi="Times New Roman"/>
                <w:sz w:val="24"/>
              </w:rPr>
              <w:t>育</w:t>
            </w:r>
            <w:r>
              <w:rPr>
                <w:rFonts w:ascii="Times New Roman" w:hAnsi="Times New Roman"/>
                <w:sz w:val="24"/>
              </w:rPr>
              <w:t xml:space="preserve"> </w:t>
            </w:r>
            <w:r>
              <w:rPr>
                <w:rFonts w:hint="eastAsia" w:ascii="Times New Roman" w:hAnsi="Times New Roman"/>
                <w:sz w:val="24"/>
              </w:rPr>
              <w:t>及营养状况</w:t>
            </w:r>
          </w:p>
        </w:tc>
        <w:tc>
          <w:tcPr>
            <w:tcW w:w="603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神　经</w:t>
            </w:r>
          </w:p>
          <w:p>
            <w:pPr>
              <w:snapToGrid w:val="0"/>
              <w:jc w:val="center"/>
              <w:rPr>
                <w:rFonts w:ascii="Times New Roman" w:hAnsi="Times New Roman"/>
                <w:sz w:val="24"/>
              </w:rPr>
            </w:pPr>
            <w:r>
              <w:rPr>
                <w:rFonts w:hint="eastAsia" w:ascii="Times New Roman" w:hAnsi="Times New Roman"/>
                <w:sz w:val="24"/>
              </w:rPr>
              <w:t>及精神</w:t>
            </w:r>
          </w:p>
        </w:tc>
        <w:tc>
          <w:tcPr>
            <w:tcW w:w="603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肺　及</w:t>
            </w:r>
          </w:p>
          <w:p>
            <w:pPr>
              <w:snapToGrid w:val="0"/>
              <w:jc w:val="center"/>
              <w:rPr>
                <w:rFonts w:ascii="Times New Roman" w:hAnsi="Times New Roman"/>
                <w:sz w:val="24"/>
              </w:rPr>
            </w:pPr>
            <w:r>
              <w:rPr>
                <w:rFonts w:hint="eastAsia" w:ascii="Times New Roman" w:hAnsi="Times New Roman"/>
                <w:sz w:val="24"/>
              </w:rPr>
              <w:t>呼吸道</w:t>
            </w:r>
          </w:p>
        </w:tc>
        <w:tc>
          <w:tcPr>
            <w:tcW w:w="603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心　脏</w:t>
            </w:r>
          </w:p>
          <w:p>
            <w:pPr>
              <w:snapToGrid w:val="0"/>
              <w:jc w:val="center"/>
              <w:rPr>
                <w:rFonts w:ascii="Times New Roman" w:hAnsi="Times New Roman"/>
                <w:sz w:val="24"/>
              </w:rPr>
            </w:pPr>
            <w:r>
              <w:rPr>
                <w:rFonts w:hint="eastAsia" w:ascii="Times New Roman" w:hAnsi="Times New Roman"/>
                <w:sz w:val="24"/>
              </w:rPr>
              <w:t>及血管</w:t>
            </w:r>
          </w:p>
        </w:tc>
        <w:tc>
          <w:tcPr>
            <w:tcW w:w="603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vMerge w:val="restart"/>
            <w:tcBorders>
              <w:top w:val="single" w:color="auto" w:sz="4" w:space="0"/>
              <w:left w:val="single" w:color="auto" w:sz="4" w:space="0"/>
              <w:bottom w:val="nil"/>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腹</w:t>
            </w:r>
            <w:r>
              <w:rPr>
                <w:rFonts w:ascii="Times New Roman" w:hAnsi="Times New Roman"/>
                <w:sz w:val="24"/>
              </w:rPr>
              <w:t xml:space="preserve">  </w:t>
            </w:r>
            <w:r>
              <w:rPr>
                <w:rFonts w:hint="eastAsia" w:ascii="Times New Roman" w:hAnsi="Times New Roman"/>
                <w:sz w:val="24"/>
              </w:rPr>
              <w:t>部</w:t>
            </w:r>
          </w:p>
          <w:p>
            <w:pPr>
              <w:snapToGrid w:val="0"/>
              <w:jc w:val="center"/>
              <w:rPr>
                <w:rFonts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器</w:t>
            </w:r>
            <w:r>
              <w:rPr>
                <w:rFonts w:ascii="Times New Roman" w:hAnsi="Times New Roman"/>
                <w:sz w:val="24"/>
              </w:rPr>
              <w:t xml:space="preserve">  </w:t>
            </w:r>
            <w:r>
              <w:rPr>
                <w:rFonts w:hint="eastAsia" w:ascii="Times New Roman" w:hAnsi="Times New Roman"/>
                <w:sz w:val="24"/>
              </w:rPr>
              <w:t>官</w:t>
            </w:r>
          </w:p>
        </w:tc>
        <w:tc>
          <w:tcPr>
            <w:tcW w:w="3435" w:type="dxa"/>
            <w:vMerge w:val="restart"/>
            <w:tcBorders>
              <w:top w:val="single" w:color="auto" w:sz="4" w:space="0"/>
              <w:left w:val="single" w:color="auto" w:sz="4" w:space="0"/>
              <w:bottom w:val="nil"/>
              <w:right w:val="single" w:color="auto" w:sz="4" w:space="0"/>
            </w:tcBorders>
            <w:vAlign w:val="center"/>
          </w:tcPr>
          <w:p>
            <w:pPr>
              <w:snapToGrid w:val="0"/>
              <w:jc w:val="center"/>
              <w:rPr>
                <w:rFonts w:ascii="Times New Roman" w:hAnsi="Times New Roman"/>
                <w:sz w:val="24"/>
              </w:rPr>
            </w:pPr>
          </w:p>
        </w:tc>
        <w:tc>
          <w:tcPr>
            <w:tcW w:w="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肝</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vMerge w:val="continue"/>
            <w:tcBorders>
              <w:top w:val="single" w:color="auto" w:sz="4" w:space="0"/>
              <w:left w:val="single" w:color="auto" w:sz="4" w:space="0"/>
              <w:bottom w:val="nil"/>
              <w:right w:val="single" w:color="auto" w:sz="4" w:space="0"/>
            </w:tcBorders>
            <w:vAlign w:val="center"/>
          </w:tcPr>
          <w:p>
            <w:pPr>
              <w:snapToGrid w:val="0"/>
              <w:jc w:val="left"/>
              <w:rPr>
                <w:rFonts w:ascii="Times New Roman" w:hAnsi="Times New Roman"/>
                <w:sz w:val="24"/>
              </w:rPr>
            </w:pPr>
          </w:p>
        </w:tc>
        <w:tc>
          <w:tcPr>
            <w:tcW w:w="3435" w:type="dxa"/>
            <w:vMerge w:val="continue"/>
            <w:tcBorders>
              <w:top w:val="single" w:color="auto" w:sz="4" w:space="0"/>
              <w:left w:val="single" w:color="auto" w:sz="4" w:space="0"/>
              <w:bottom w:val="nil"/>
              <w:right w:val="single" w:color="auto" w:sz="4" w:space="0"/>
            </w:tcBorders>
            <w:vAlign w:val="center"/>
          </w:tcPr>
          <w:p>
            <w:pPr>
              <w:snapToGrid w:val="0"/>
              <w:jc w:val="left"/>
              <w:rPr>
                <w:rFonts w:ascii="Times New Roman" w:hAnsi="Times New Roman"/>
                <w:sz w:val="24"/>
              </w:rPr>
            </w:pPr>
          </w:p>
        </w:tc>
        <w:tc>
          <w:tcPr>
            <w:tcW w:w="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脾</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其他</w:t>
            </w:r>
          </w:p>
        </w:tc>
        <w:tc>
          <w:tcPr>
            <w:tcW w:w="603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化验检查</w:t>
            </w:r>
          </w:p>
        </w:tc>
        <w:tc>
          <w:tcPr>
            <w:tcW w:w="7632" w:type="dxa"/>
            <w:gridSpan w:val="5"/>
            <w:tcBorders>
              <w:top w:val="single" w:color="auto" w:sz="4" w:space="0"/>
              <w:left w:val="single" w:color="auto" w:sz="4" w:space="0"/>
              <w:bottom w:val="single" w:color="auto" w:sz="4" w:space="0"/>
              <w:right w:val="single" w:color="auto" w:sz="4" w:space="0"/>
            </w:tcBorders>
            <w:vAlign w:val="top"/>
          </w:tcPr>
          <w:p>
            <w:pPr>
              <w:snapToGrid w:val="0"/>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贴肝功能化验单</w:t>
            </w:r>
          </w:p>
          <w:p>
            <w:pPr>
              <w:snapToGrid w:val="0"/>
              <w:jc w:val="left"/>
              <w:rPr>
                <w:rFonts w:ascii="Times New Roman" w:hAnsi="Times New Roman"/>
                <w:sz w:val="24"/>
              </w:rPr>
            </w:pPr>
          </w:p>
          <w:p>
            <w:pPr>
              <w:snapToGrid w:val="0"/>
              <w:jc w:val="left"/>
              <w:rPr>
                <w:rFonts w:hint="eastAsia" w:ascii="Times New Roman" w:hAnsi="Times New Roman"/>
                <w:sz w:val="24"/>
              </w:rPr>
            </w:pPr>
          </w:p>
          <w:p>
            <w:pPr>
              <w:snapToGrid w:val="0"/>
              <w:jc w:val="left"/>
              <w:rPr>
                <w:rFonts w:hint="eastAsia" w:ascii="Times New Roman" w:hAnsi="Times New Roman"/>
                <w:sz w:val="24"/>
              </w:rPr>
            </w:pPr>
          </w:p>
          <w:p>
            <w:pPr>
              <w:snapToGrid w:val="0"/>
              <w:jc w:val="center"/>
              <w:rPr>
                <w:rFonts w:ascii="Times New Roman" w:hAnsi="Times New Roman"/>
                <w:sz w:val="24"/>
              </w:rPr>
            </w:pPr>
            <w:r>
              <w:rPr>
                <w:rFonts w:hint="eastAsia" w:ascii="Times New Roman" w:hAnsi="Times New Roman"/>
                <w:sz w:val="24"/>
              </w:rPr>
              <w:t>　　　　　　　　　　　　　　化验员（签字）：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胸部爱克斯线透　　视</w:t>
            </w:r>
          </w:p>
        </w:tc>
        <w:tc>
          <w:tcPr>
            <w:tcW w:w="7632" w:type="dxa"/>
            <w:gridSpan w:val="5"/>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Times New Roman" w:hAnsi="Times New Roman"/>
                <w:sz w:val="24"/>
              </w:rPr>
            </w:pPr>
          </w:p>
          <w:p>
            <w:pPr>
              <w:snapToGrid w:val="0"/>
              <w:jc w:val="left"/>
              <w:rPr>
                <w:rFonts w:hint="eastAsia" w:ascii="Times New Roman" w:hAnsi="Times New Roman"/>
                <w:sz w:val="24"/>
              </w:rPr>
            </w:pPr>
          </w:p>
          <w:p>
            <w:pPr>
              <w:snapToGrid w:val="0"/>
              <w:jc w:val="left"/>
              <w:rPr>
                <w:rFonts w:hint="eastAsia" w:ascii="Times New Roman" w:hAnsi="Times New Roman"/>
                <w:sz w:val="24"/>
              </w:rPr>
            </w:pPr>
          </w:p>
          <w:p>
            <w:pPr>
              <w:snapToGrid w:val="0"/>
              <w:jc w:val="left"/>
              <w:rPr>
                <w:rFonts w:ascii="Times New Roman" w:hAnsi="Times New Roman"/>
                <w:sz w:val="24"/>
              </w:rPr>
            </w:pPr>
          </w:p>
          <w:p>
            <w:pPr>
              <w:snapToGrid w:val="0"/>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w:t>
            </w:r>
            <w:r>
              <w:rPr>
                <w:rFonts w:ascii="Times New Roman" w:hAnsi="Times New Roman"/>
                <w:sz w:val="24"/>
              </w:rPr>
              <w:t xml:space="preserve">  </w:t>
            </w:r>
            <w:r>
              <w:rPr>
                <w:rFonts w:hint="eastAsia" w:ascii="Times New Roman" w:hAnsi="Times New Roman"/>
                <w:sz w:val="24"/>
              </w:rPr>
              <w:t>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其他检查</w:t>
            </w:r>
          </w:p>
        </w:tc>
        <w:tc>
          <w:tcPr>
            <w:tcW w:w="7632" w:type="dxa"/>
            <w:gridSpan w:val="5"/>
            <w:tcBorders>
              <w:top w:val="single" w:color="auto" w:sz="4" w:space="0"/>
              <w:left w:val="single" w:color="auto" w:sz="4" w:space="0"/>
              <w:bottom w:val="single" w:color="auto" w:sz="4" w:space="0"/>
              <w:right w:val="single" w:color="auto" w:sz="4" w:space="0"/>
            </w:tcBorders>
            <w:vAlign w:val="top"/>
          </w:tcPr>
          <w:p>
            <w:pPr>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检查结论</w:t>
            </w:r>
          </w:p>
        </w:tc>
        <w:tc>
          <w:tcPr>
            <w:tcW w:w="7632"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p>
            <w:pPr>
              <w:snapToGrid w:val="0"/>
              <w:rPr>
                <w:rFonts w:ascii="Times New Roman" w:hAnsi="Times New Roman"/>
                <w:sz w:val="24"/>
              </w:rPr>
            </w:pPr>
          </w:p>
          <w:p>
            <w:pPr>
              <w:snapToGrid w:val="0"/>
              <w:rPr>
                <w:rFonts w:ascii="Times New Roman" w:hAnsi="Times New Roman"/>
                <w:sz w:val="24"/>
              </w:rPr>
            </w:pPr>
          </w:p>
          <w:p>
            <w:pPr>
              <w:snapToGrid w:val="0"/>
              <w:rPr>
                <w:rFonts w:hint="eastAsia" w:ascii="Times New Roman" w:hAnsi="Times New Roman"/>
                <w:sz w:val="24"/>
              </w:rPr>
            </w:pPr>
          </w:p>
          <w:p>
            <w:pPr>
              <w:snapToGrid w:val="0"/>
              <w:rPr>
                <w:rFonts w:hint="eastAsia" w:ascii="Times New Roman" w:hAnsi="Times New Roman"/>
                <w:sz w:val="24"/>
              </w:rPr>
            </w:pPr>
          </w:p>
          <w:p>
            <w:pPr>
              <w:snapToGrid w:val="0"/>
              <w:rPr>
                <w:rFonts w:ascii="Times New Roman" w:hAnsi="Times New Roman"/>
                <w:sz w:val="24"/>
              </w:rPr>
            </w:pPr>
          </w:p>
          <w:p>
            <w:pPr>
              <w:snapToGrid w:val="0"/>
              <w:rPr>
                <w:rFonts w:ascii="Times New Roman" w:hAnsi="Times New Roman"/>
                <w:sz w:val="24"/>
              </w:rPr>
            </w:pPr>
            <w:r>
              <w:rPr>
                <w:rFonts w:hint="eastAsia" w:ascii="Times New Roman" w:hAnsi="Times New Roman"/>
                <w:sz w:val="24"/>
              </w:rPr>
              <w:t>负责医师（签字）：</w:t>
            </w:r>
            <w:r>
              <w:rPr>
                <w:rFonts w:ascii="Times New Roman" w:hAnsi="Times New Roman"/>
                <w:sz w:val="24"/>
              </w:rPr>
              <w:t xml:space="preserve">     </w:t>
            </w:r>
            <w:r>
              <w:rPr>
                <w:rFonts w:hint="eastAsia" w:ascii="Times New Roman" w:hAnsi="Times New Roman"/>
                <w:sz w:val="24"/>
              </w:rPr>
              <w:t>　　　　　　　　医院（公章）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hint="eastAsia" w:ascii="Times New Roman" w:hAnsi="Times New Roman"/>
                <w:sz w:val="24"/>
              </w:rPr>
              <w:t>备　　考</w:t>
            </w:r>
          </w:p>
        </w:tc>
        <w:tc>
          <w:tcPr>
            <w:tcW w:w="7632" w:type="dxa"/>
            <w:gridSpan w:val="5"/>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sz w:val="24"/>
              </w:rPr>
            </w:pPr>
          </w:p>
          <w:p>
            <w:pPr>
              <w:snapToGrid w:val="0"/>
              <w:rPr>
                <w:rFonts w:ascii="Times New Roman" w:hAnsi="Times New Roman"/>
                <w:sz w:val="24"/>
              </w:rPr>
            </w:pPr>
          </w:p>
          <w:p>
            <w:pPr>
              <w:snapToGrid w:val="0"/>
              <w:rPr>
                <w:rFonts w:ascii="Times New Roman" w:hAnsi="Times New Roman"/>
                <w:sz w:val="24"/>
              </w:rPr>
            </w:pPr>
          </w:p>
          <w:p>
            <w:pPr>
              <w:snapToGrid w:val="0"/>
              <w:rPr>
                <w:rFonts w:ascii="Times New Roman" w:hAnsi="Times New Roman"/>
                <w:sz w:val="24"/>
              </w:rPr>
            </w:pPr>
          </w:p>
        </w:tc>
      </w:tr>
    </w:tbl>
    <w:p>
      <w:pPr>
        <w:adjustRightInd w:val="0"/>
        <w:snapToGrid w:val="0"/>
        <w:spacing w:line="560" w:lineRule="exact"/>
        <w:rPr>
          <w:rFonts w:hint="eastAsia" w:ascii="Times New Roman" w:hAnsi="Times New Roman"/>
          <w:sz w:val="24"/>
          <w:szCs w:val="24"/>
        </w:rPr>
      </w:pPr>
      <w:r>
        <w:rPr>
          <w:rFonts w:ascii="Times New Roman" w:hAnsi="Times New Roman"/>
          <w:sz w:val="24"/>
        </w:rPr>
        <w:t xml:space="preserve">                                                 </w:t>
      </w:r>
      <w:r>
        <w:rPr>
          <w:rFonts w:ascii="Times New Roman" w:hAnsi="Times New Roman"/>
          <w:sz w:val="24"/>
          <w:szCs w:val="24"/>
        </w:rPr>
        <w:t xml:space="preserve">      </w:t>
      </w:r>
      <w:r>
        <w:rPr>
          <w:rFonts w:hint="eastAsia" w:ascii="Times New Roman" w:hAnsi="Times New Roman"/>
          <w:sz w:val="24"/>
          <w:szCs w:val="24"/>
        </w:rPr>
        <w:t>年　　月</w:t>
      </w:r>
      <w:r>
        <w:rPr>
          <w:rFonts w:ascii="Times New Roman" w:hAnsi="Times New Roman"/>
          <w:sz w:val="24"/>
          <w:szCs w:val="24"/>
        </w:rPr>
        <w:t xml:space="preserve">    </w:t>
      </w:r>
      <w:r>
        <w:rPr>
          <w:rFonts w:hint="eastAsia" w:ascii="Times New Roman" w:hAnsi="Times New Roman"/>
          <w:sz w:val="24"/>
          <w:szCs w:val="24"/>
        </w:rPr>
        <w:t>日</w:t>
      </w:r>
    </w:p>
    <w:p>
      <w:pPr/>
      <w:bookmarkStart w:id="0" w:name="_GoBack"/>
      <w:bookmarkEnd w:id="0"/>
    </w:p>
    <w:sectPr>
      <w:pgSz w:w="11906" w:h="16838"/>
      <w:pgMar w:top="1440" w:right="1588" w:bottom="1440" w:left="1588" w:header="851" w:footer="155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10AAE"/>
    <w:rsid w:val="4E010A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30" w:firstLineChars="210"/>
    </w:pPr>
    <w:rPr>
      <w:rFonts w:ascii="宋体" w:hAnsi="宋体"/>
      <w:sz w:val="30"/>
      <w:szCs w:val="32"/>
    </w:rPr>
  </w:style>
  <w:style w:type="paragraph" w:styleId="3">
    <w:name w:val="Body Text Indent 2"/>
    <w:basedOn w:val="1"/>
    <w:uiPriority w:val="0"/>
    <w:pPr>
      <w:spacing w:after="120" w:line="480" w:lineRule="auto"/>
      <w:ind w:leftChars="200"/>
    </w:pPr>
    <w:rPr>
      <w:rFonts w:ascii="仿宋_GB2312" w:hAnsi="Times New Roman" w:eastAsia="仿宋_GB2312"/>
      <w:sz w:val="32"/>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2016-04-30T01:31:00Z</dcterms:created>
  <dc:creator>Tomle</dc:creator>
  <cp:lastModifiedBy>Tomle</cp:lastModifiedBy>
  <dcterms:modified xsi:type="dcterms:W3CDTF">2016-04-30T01:31:22Z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