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B1" w:rsidRPr="008C79B1" w:rsidRDefault="008C79B1" w:rsidP="008C79B1">
      <w:pPr>
        <w:widowControl/>
        <w:shd w:val="clear" w:color="auto" w:fill="FEFEFE"/>
        <w:spacing w:before="180" w:line="390" w:lineRule="atLeast"/>
        <w:ind w:firstLine="5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C79B1">
        <w:rPr>
          <w:rFonts w:ascii="方正姚体" w:eastAsia="方正姚体" w:hAnsi="宋体" w:cs="宋体" w:hint="eastAsia"/>
          <w:color w:val="333333"/>
          <w:kern w:val="0"/>
          <w:sz w:val="36"/>
          <w:szCs w:val="36"/>
        </w:rPr>
        <w:br/>
      </w:r>
      <w:r w:rsidRPr="008C79B1">
        <w:rPr>
          <w:rFonts w:ascii="方正姚体" w:eastAsia="方正姚体" w:hAnsi="宋体" w:cs="宋体" w:hint="eastAsia"/>
          <w:color w:val="333333"/>
          <w:kern w:val="0"/>
          <w:sz w:val="36"/>
          <w:szCs w:val="36"/>
        </w:rPr>
        <w:t> </w:t>
      </w:r>
      <w:r w:rsidRPr="008C79B1">
        <w:rPr>
          <w:rFonts w:ascii="方正姚体" w:eastAsia="方正姚体" w:hAnsi="宋体" w:cs="宋体" w:hint="eastAsia"/>
          <w:color w:val="333333"/>
          <w:kern w:val="0"/>
          <w:sz w:val="36"/>
          <w:szCs w:val="36"/>
        </w:rPr>
        <w:t>2017年金洞管理区公开招聘中小学教师职位表</w:t>
      </w:r>
    </w:p>
    <w:p w:rsidR="008C79B1" w:rsidRPr="008C79B1" w:rsidRDefault="008C79B1" w:rsidP="008C79B1">
      <w:pPr>
        <w:widowControl/>
        <w:shd w:val="clear" w:color="auto" w:fill="FEFEFE"/>
        <w:spacing w:before="180" w:line="39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C79B1">
        <w:rPr>
          <w:rFonts w:ascii="Calibri" w:eastAsia="宋体" w:hAnsi="Calibri" w:cs="Calibri"/>
          <w:color w:val="333333"/>
          <w:kern w:val="0"/>
          <w:sz w:val="30"/>
          <w:szCs w:val="30"/>
        </w:rPr>
        <w:t> </w:t>
      </w:r>
    </w:p>
    <w:tbl>
      <w:tblPr>
        <w:tblW w:w="8229" w:type="dxa"/>
        <w:tblInd w:w="243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780"/>
        <w:gridCol w:w="1386"/>
        <w:gridCol w:w="708"/>
        <w:gridCol w:w="567"/>
        <w:gridCol w:w="1134"/>
        <w:gridCol w:w="709"/>
        <w:gridCol w:w="851"/>
        <w:gridCol w:w="1134"/>
      </w:tblGrid>
      <w:tr w:rsidR="008C79B1" w:rsidRPr="008C79B1" w:rsidTr="008C79B1">
        <w:trPr>
          <w:trHeight w:val="155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招考单位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招考</w:t>
            </w: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br/>
              <w:t>职位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计划</w:t>
            </w: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br/>
              <w:t>名额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报考条件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分配</w:t>
            </w: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br/>
              <w:t>去向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约定服务年限</w:t>
            </w:r>
          </w:p>
        </w:tc>
      </w:tr>
      <w:tr w:rsidR="008C79B1" w:rsidRPr="008C79B1" w:rsidTr="008C79B1">
        <w:trPr>
          <w:trHeight w:val="1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资格证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C79B1" w:rsidRPr="008C79B1" w:rsidTr="008C79B1">
        <w:trPr>
          <w:trHeight w:val="109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金洞管理区教育局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师范类初级中学及以上教师资格证，非师范类教师资格证科目须对口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35周岁以下：即1982年1月1日以后出生。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金洞林场中学或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小金洞中学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8C79B1" w:rsidRPr="008C79B1" w:rsidTr="008C79B1">
        <w:trPr>
          <w:trHeight w:val="8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C79B1" w:rsidRPr="008C79B1" w:rsidTr="008C79B1">
        <w:trPr>
          <w:trHeight w:val="8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C79B1" w:rsidRPr="008C79B1" w:rsidTr="008C79B1"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C79B1" w:rsidRPr="008C79B1" w:rsidTr="008C79B1">
        <w:trPr>
          <w:trHeight w:val="8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C79B1" w:rsidRPr="008C79B1" w:rsidTr="008C79B1">
        <w:trPr>
          <w:trHeight w:val="14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金洞管理区的村小教学点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年</w:t>
            </w:r>
          </w:p>
        </w:tc>
      </w:tr>
      <w:tr w:rsidR="008C79B1" w:rsidRPr="008C79B1" w:rsidTr="008C79B1">
        <w:trPr>
          <w:trHeight w:val="16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B1" w:rsidRPr="008C79B1" w:rsidRDefault="008C79B1" w:rsidP="008C79B1">
            <w:pPr>
              <w:widowControl/>
              <w:spacing w:before="180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79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8C79B1" w:rsidRPr="008C79B1" w:rsidRDefault="008C79B1" w:rsidP="008C79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C5524" w:rsidRDefault="00DA640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0C" w:rsidRDefault="00DA640C" w:rsidP="008C79B1">
      <w:r>
        <w:separator/>
      </w:r>
    </w:p>
  </w:endnote>
  <w:endnote w:type="continuationSeparator" w:id="0">
    <w:p w:rsidR="00DA640C" w:rsidRDefault="00DA640C" w:rsidP="008C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0C" w:rsidRDefault="00DA640C" w:rsidP="008C79B1">
      <w:r>
        <w:separator/>
      </w:r>
    </w:p>
  </w:footnote>
  <w:footnote w:type="continuationSeparator" w:id="0">
    <w:p w:rsidR="00DA640C" w:rsidRDefault="00DA640C" w:rsidP="008C7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9B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9B1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939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40C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9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9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2017-01-06T09:03:00Z</dcterms:created>
  <dcterms:modified xsi:type="dcterms:W3CDTF">2017-01-06T09:03:00Z</dcterms:modified>
</cp:coreProperties>
</file>