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黑体" w:eastAsia="黑体"/>
          <w:sz w:val="31"/>
          <w:szCs w:val="20"/>
        </w:rPr>
      </w:pPr>
      <w:r>
        <w:rPr>
          <w:rFonts w:hint="eastAsia" w:ascii="黑体" w:eastAsia="黑体"/>
          <w:sz w:val="31"/>
          <w:szCs w:val="20"/>
        </w:rPr>
        <w:t>交口县2018年幼儿教师招聘报名登记表</w:t>
      </w:r>
    </w:p>
    <w:tbl>
      <w:tblPr>
        <w:tblStyle w:val="3"/>
        <w:tblpPr w:leftFromText="180" w:rightFromText="180" w:vertAnchor="text" w:horzAnchor="page" w:tblpX="954" w:tblpY="294"/>
        <w:tblW w:w="97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93"/>
        <w:gridCol w:w="1202"/>
        <w:gridCol w:w="101"/>
        <w:gridCol w:w="572"/>
        <w:gridCol w:w="58"/>
        <w:gridCol w:w="318"/>
        <w:gridCol w:w="875"/>
        <w:gridCol w:w="1315"/>
        <w:gridCol w:w="956"/>
        <w:gridCol w:w="411"/>
        <w:gridCol w:w="546"/>
        <w:gridCol w:w="989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25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所报学段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从分配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所学专业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是否师范类专业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研究生毕业院校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有无不良记录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取得何</w:t>
            </w:r>
            <w:r>
              <w:rPr>
                <w:rFonts w:hint="eastAsia"/>
                <w:szCs w:val="21"/>
              </w:rPr>
              <w:t>学段、学科</w:t>
            </w:r>
            <w:r>
              <w:rPr>
                <w:szCs w:val="21"/>
              </w:rPr>
              <w:t>教师资格证及编号</w:t>
            </w:r>
          </w:p>
        </w:tc>
        <w:tc>
          <w:tcPr>
            <w:tcW w:w="31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普通话等级及证书编号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家庭详细住址</w:t>
            </w:r>
          </w:p>
        </w:tc>
        <w:tc>
          <w:tcPr>
            <w:tcW w:w="31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配偶姓名及工作单位</w:t>
            </w:r>
          </w:p>
        </w:tc>
        <w:tc>
          <w:tcPr>
            <w:tcW w:w="49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8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报到</w:t>
            </w:r>
            <w:r>
              <w:rPr>
                <w:rFonts w:hint="eastAsia"/>
                <w:szCs w:val="21"/>
              </w:rPr>
              <w:t>的时间、地点</w:t>
            </w:r>
          </w:p>
        </w:tc>
        <w:tc>
          <w:tcPr>
            <w:tcW w:w="19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毕业生档案递交情况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（注明档案存放去向）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承诺   </w:t>
            </w:r>
          </w:p>
        </w:tc>
        <w:tc>
          <w:tcPr>
            <w:tcW w:w="91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以上信息如有不实，承担相应责任                      </w:t>
            </w:r>
          </w:p>
          <w:p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签字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91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1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13BF"/>
    <w:rsid w:val="035E3077"/>
    <w:rsid w:val="17A57A5C"/>
    <w:rsid w:val="3DE213BF"/>
    <w:rsid w:val="4B5B5CE5"/>
    <w:rsid w:val="79E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2018-12-29T10:07:00Z</dcterms:created>
  <dc:creator>Sunny day</dc:creator>
  <cp:lastModifiedBy>Sunny day</cp:lastModifiedBy>
  <dcterms:modified xsi:type="dcterms:W3CDTF">2018-12-29T10:10:00Z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