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河北省具备中等学历层次幼儿教育类专业办学资质学校名单</w:t>
      </w:r>
    </w:p>
    <w:p>
      <w:pPr>
        <w:pStyle w:val="2"/>
        <w:keepNext w:val="0"/>
        <w:keepLines w:val="0"/>
        <w:widowControl/>
        <w:suppressLineNumbers w:val="0"/>
      </w:pPr>
      <w:r>
        <w:t>石家庄市学前教育中等专业学校</w:t>
      </w:r>
    </w:p>
    <w:p>
      <w:pPr>
        <w:pStyle w:val="2"/>
        <w:keepNext w:val="0"/>
        <w:keepLines w:val="0"/>
        <w:widowControl/>
        <w:suppressLineNumbers w:val="0"/>
      </w:pPr>
      <w:r>
        <w:t>石家庄市职业技术教育中心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石家庄市艺术职业学校</w:t>
      </w:r>
    </w:p>
    <w:p>
      <w:pPr>
        <w:pStyle w:val="2"/>
        <w:keepNext w:val="0"/>
        <w:keepLines w:val="0"/>
        <w:widowControl/>
        <w:suppressLineNumbers w:val="0"/>
      </w:pPr>
      <w:r>
        <w:t>石家庄市第一职业中专学校</w:t>
      </w:r>
    </w:p>
    <w:p>
      <w:pPr>
        <w:pStyle w:val="2"/>
        <w:keepNext w:val="0"/>
        <w:keepLines w:val="0"/>
        <w:widowControl/>
        <w:suppressLineNumbers w:val="0"/>
      </w:pPr>
      <w:r>
        <w:t>石家庄职业技术学院附属中等专业学校</w:t>
      </w:r>
    </w:p>
    <w:p>
      <w:pPr>
        <w:pStyle w:val="2"/>
        <w:keepNext w:val="0"/>
        <w:keepLines w:val="0"/>
        <w:widowControl/>
        <w:suppressLineNumbers w:val="0"/>
      </w:pPr>
      <w:r>
        <w:t>承德幼儿师范学校</w:t>
      </w:r>
    </w:p>
    <w:p>
      <w:pPr>
        <w:pStyle w:val="2"/>
        <w:keepNext w:val="0"/>
        <w:keepLines w:val="0"/>
        <w:widowControl/>
        <w:suppressLineNumbers w:val="0"/>
      </w:pPr>
      <w:r>
        <w:t>围场满族蒙古族自治县职业技术教育中心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兴隆县职业技术教育中心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承德县综合职业技术教育中心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丰宁满族自治县职业技术教育中心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张家口市职业技术教育中心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宣化县职业技术教育中心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阳原县职业技术教育中心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宣化科技职业学院</w:t>
      </w:r>
    </w:p>
    <w:p>
      <w:pPr>
        <w:pStyle w:val="2"/>
        <w:keepNext w:val="0"/>
        <w:keepLines w:val="0"/>
        <w:widowControl/>
        <w:suppressLineNumbers w:val="0"/>
      </w:pPr>
      <w:r>
        <w:t>张北县职教中心</w:t>
      </w:r>
    </w:p>
    <w:p>
      <w:pPr>
        <w:pStyle w:val="2"/>
        <w:keepNext w:val="0"/>
        <w:keepLines w:val="0"/>
        <w:widowControl/>
        <w:suppressLineNumbers w:val="0"/>
      </w:pPr>
      <w:r>
        <w:t>秦皇岛市中等专业学校</w:t>
      </w:r>
    </w:p>
    <w:p>
      <w:pPr>
        <w:pStyle w:val="2"/>
        <w:keepNext w:val="0"/>
        <w:keepLines w:val="0"/>
        <w:widowControl/>
        <w:suppressLineNumbers w:val="0"/>
      </w:pPr>
      <w:r>
        <w:t>秦皇岛市旅游中专学校</w:t>
      </w:r>
    </w:p>
    <w:p>
      <w:pPr>
        <w:pStyle w:val="2"/>
        <w:keepNext w:val="0"/>
        <w:keepLines w:val="0"/>
        <w:widowControl/>
        <w:suppressLineNumbers w:val="0"/>
      </w:pPr>
      <w:r>
        <w:t>唐山师范学院玉田分校</w:t>
      </w:r>
    </w:p>
    <w:p>
      <w:pPr>
        <w:pStyle w:val="2"/>
        <w:keepNext w:val="0"/>
        <w:keepLines w:val="0"/>
        <w:widowControl/>
        <w:suppressLineNumbers w:val="0"/>
      </w:pPr>
      <w:r>
        <w:t>唐山市职业教育中心</w:t>
      </w:r>
    </w:p>
    <w:p>
      <w:pPr>
        <w:pStyle w:val="2"/>
        <w:keepNext w:val="0"/>
        <w:keepLines w:val="0"/>
        <w:widowControl/>
        <w:suppressLineNumbers w:val="0"/>
      </w:pPr>
      <w:r>
        <w:t>三河市职业技术教育中心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固安县职业中学</w:t>
      </w:r>
    </w:p>
    <w:p>
      <w:pPr>
        <w:pStyle w:val="2"/>
        <w:keepNext w:val="0"/>
        <w:keepLines w:val="0"/>
        <w:widowControl/>
        <w:suppressLineNumbers w:val="0"/>
      </w:pPr>
      <w:r>
        <w:t>廊坊市职业技术教育中心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保定市女子职业中专学校</w:t>
      </w:r>
    </w:p>
    <w:p>
      <w:pPr>
        <w:pStyle w:val="2"/>
        <w:keepNext w:val="0"/>
        <w:keepLines w:val="0"/>
        <w:widowControl/>
        <w:suppressLineNumbers w:val="0"/>
      </w:pPr>
      <w:r>
        <w:t>涞水县职业技术教育中心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蠡县启发职业技术教育中心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涿州市职业技术教育中心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河北省曲阳县职业技术教育中心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泊头职业学院</w:t>
      </w:r>
    </w:p>
    <w:p>
      <w:pPr>
        <w:pStyle w:val="2"/>
        <w:keepNext w:val="0"/>
        <w:keepLines w:val="0"/>
        <w:widowControl/>
        <w:suppressLineNumbers w:val="0"/>
      </w:pPr>
      <w:r>
        <w:t>河北省青县幼儿师范学校</w:t>
      </w:r>
    </w:p>
    <w:p>
      <w:pPr>
        <w:pStyle w:val="2"/>
        <w:keepNext w:val="0"/>
        <w:keepLines w:val="0"/>
        <w:widowControl/>
        <w:suppressLineNumbers w:val="0"/>
      </w:pPr>
      <w:r>
        <w:t>沧州市职业技术教育中心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黄骅市职业技术教育中心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衡水市职业技术教育中心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衡水科技工程学校</w:t>
      </w:r>
    </w:p>
    <w:p>
      <w:pPr>
        <w:pStyle w:val="2"/>
        <w:keepNext w:val="0"/>
        <w:keepLines w:val="0"/>
        <w:widowControl/>
        <w:suppressLineNumbers w:val="0"/>
      </w:pPr>
      <w:r>
        <w:t>邢台市职业技术教育中心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南宫市职业技术教育中心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河北省威县职业技术教育中心</w:t>
      </w:r>
    </w:p>
    <w:p>
      <w:pPr>
        <w:pStyle w:val="2"/>
        <w:keepNext w:val="0"/>
        <w:keepLines w:val="0"/>
        <w:widowControl/>
        <w:suppressLineNumbers w:val="0"/>
      </w:pPr>
      <w:r>
        <w:t>沙河市综合职教中心</w:t>
      </w:r>
    </w:p>
    <w:p>
      <w:pPr>
        <w:pStyle w:val="2"/>
        <w:keepNext w:val="0"/>
        <w:keepLines w:val="0"/>
        <w:widowControl/>
        <w:suppressLineNumbers w:val="0"/>
      </w:pPr>
      <w:r>
        <w:t>邢台现代职业学校</w:t>
      </w:r>
    </w:p>
    <w:p>
      <w:pPr>
        <w:pStyle w:val="2"/>
        <w:keepNext w:val="0"/>
        <w:keepLines w:val="0"/>
        <w:widowControl/>
        <w:suppressLineNumbers w:val="0"/>
      </w:pPr>
      <w:r>
        <w:t>邯郸学院</w:t>
      </w:r>
    </w:p>
    <w:p>
      <w:pPr>
        <w:pStyle w:val="2"/>
        <w:keepNext w:val="0"/>
        <w:keepLines w:val="0"/>
        <w:widowControl/>
        <w:suppressLineNumbers w:val="0"/>
      </w:pPr>
      <w:r>
        <w:t>邯郸学院武安分院</w:t>
      </w:r>
    </w:p>
    <w:p>
      <w:pPr>
        <w:pStyle w:val="2"/>
        <w:keepNext w:val="0"/>
        <w:keepLines w:val="0"/>
        <w:widowControl/>
        <w:suppressLineNumbers w:val="0"/>
      </w:pPr>
      <w:r>
        <w:t>邯郸学院曲周分院</w:t>
      </w:r>
    </w:p>
    <w:p>
      <w:pPr>
        <w:pStyle w:val="2"/>
        <w:keepNext w:val="0"/>
        <w:keepLines w:val="0"/>
        <w:widowControl/>
        <w:suppressLineNumbers w:val="0"/>
      </w:pPr>
      <w:r>
        <w:t>邯郸学院大名分院</w:t>
      </w:r>
    </w:p>
    <w:p>
      <w:pPr>
        <w:pStyle w:val="2"/>
        <w:keepNext w:val="0"/>
        <w:keepLines w:val="0"/>
        <w:widowControl/>
        <w:suppressLineNumbers w:val="0"/>
      </w:pPr>
      <w:r>
        <w:t>邯郸市职教中心</w:t>
      </w:r>
    </w:p>
    <w:p>
      <w:pPr>
        <w:pStyle w:val="2"/>
        <w:keepNext w:val="0"/>
        <w:keepLines w:val="0"/>
        <w:widowControl/>
        <w:suppressLineNumbers w:val="0"/>
      </w:pPr>
      <w:r>
        <w:t>石家庄工程技术学校</w:t>
      </w:r>
    </w:p>
    <w:p>
      <w:pPr>
        <w:pStyle w:val="2"/>
        <w:keepNext w:val="0"/>
        <w:keepLines w:val="0"/>
        <w:widowControl/>
        <w:suppressLineNumbers w:val="0"/>
      </w:pPr>
      <w:r>
        <w:t>河北经济管理学校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2019-04-12T05:29:08Z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