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承诺书</w:t>
      </w:r>
    </w:p>
    <w:p>
      <w:pPr>
        <w:wordWrap w:val="0"/>
        <w:spacing w:line="560" w:lineRule="exact"/>
        <w:rPr>
          <w:rFonts w:hint="eastAsia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我已经仔细阅读了《201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年南平市延平区公开招聘新任教师方案》，清楚并理解其内容，符合报考条件。本人报考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　     　</w:t>
      </w:r>
      <w:r>
        <w:rPr>
          <w:rFonts w:hint="eastAsia" w:ascii="仿宋_GB2312" w:eastAsia="仿宋_GB2312"/>
          <w:sz w:val="32"/>
          <w:szCs w:val="32"/>
        </w:rPr>
        <w:t>（招考单位）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　</w:t>
      </w:r>
      <w:r>
        <w:rPr>
          <w:rFonts w:hint="eastAsia" w:ascii="仿宋_GB2312" w:eastAsia="仿宋_GB2312"/>
          <w:sz w:val="32"/>
          <w:szCs w:val="32"/>
        </w:rPr>
        <w:t>（职位），本人郑重承诺：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ascii="仿宋_GB2312" w:eastAsia="仿宋_GB2312"/>
          <w:kern w:val="0"/>
          <w:sz w:val="32"/>
          <w:szCs w:val="32"/>
        </w:rPr>
        <w:t>真实、准确地提供本人个人信息、证明资料、证件等相关材料；</w:t>
      </w:r>
    </w:p>
    <w:p>
      <w:pPr>
        <w:spacing w:line="500" w:lineRule="exact"/>
        <w:ind w:firstLine="674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2、若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未在201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月3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日前取得毕业证书和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教师资格证书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，后果自负，将由有关部门取消报考资格；</w:t>
      </w:r>
    </w:p>
    <w:p>
      <w:pPr>
        <w:spacing w:line="500" w:lineRule="exact"/>
        <w:ind w:firstLine="674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3、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岗位要求学位的，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若</w:t>
      </w:r>
      <w:r>
        <w:rPr>
          <w:rFonts w:hint="eastAsia" w:ascii="仿宋_GB2312" w:eastAsia="仿宋_GB2312"/>
          <w:sz w:val="32"/>
          <w:szCs w:val="32"/>
        </w:rPr>
        <w:t>无法及时提交学位认证材料的，在考察前将学位认证材料送交招聘单位，否则将由有关部门取消聘用资格；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4、对违反以上承诺所造成的后果，本人自愿承担相应责任。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60" w:lineRule="exact"/>
        <w:ind w:firstLine="4422" w:firstLineChars="1382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报考人（签名）：</w:t>
      </w:r>
    </w:p>
    <w:p>
      <w:pPr>
        <w:widowControl/>
        <w:spacing w:line="560" w:lineRule="exact"/>
        <w:ind w:firstLine="5209" w:firstLineChars="1628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年　月   日</w:t>
      </w:r>
    </w:p>
    <w:p>
      <w:pPr>
        <w:widowControl/>
        <w:numPr>
          <w:ilvl w:val="0"/>
          <w:numId w:val="0"/>
        </w:numPr>
        <w:spacing w:line="4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4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12703"/>
    <w:rsid w:val="6921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2019-05-20T01:09:00Z</dcterms:created>
  <dc:creator>看不清楚</dc:creator>
  <cp:lastModifiedBy>看不清楚</cp:lastModifiedBy>
  <dcterms:modified xsi:type="dcterms:W3CDTF">2019-05-20T01:09:24Z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