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4"/>
          <w:szCs w:val="24"/>
          <w:bdr w:val="none" w:color="auto" w:sz="0" w:space="0"/>
        </w:rPr>
        <w:t>招聘岗位、计划数和</w:t>
      </w:r>
      <w:bookmarkStart w:id="0" w:name="_GoBack"/>
      <w:bookmarkEnd w:id="0"/>
      <w:r>
        <w:rPr>
          <w:rStyle w:val="5"/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4"/>
          <w:szCs w:val="24"/>
          <w:bdr w:val="none" w:color="auto" w:sz="0" w:space="0"/>
        </w:rPr>
        <w:t>聘用学校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4"/>
          <w:szCs w:val="24"/>
          <w:bdr w:val="none" w:color="auto" w:sz="0" w:space="0"/>
        </w:rPr>
        <w:t>    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134100" cy="35623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4"/>
          <w:szCs w:val="24"/>
          <w:bdr w:val="none" w:color="auto" w:sz="0" w:space="0"/>
        </w:rPr>
        <w:t>    </w:t>
      </w: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6153150" cy="56864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10" w:lineRule="atLeast"/>
        <w:ind w:left="0" w:right="0"/>
        <w:jc w:val="both"/>
        <w:rPr>
          <w:rFonts w:hint="eastAsia" w:ascii="微软雅黑" w:hAnsi="微软雅黑" w:eastAsia="微软雅黑" w:cs="微软雅黑"/>
          <w:color w:val="262626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62626"/>
          <w:spacing w:val="0"/>
          <w:sz w:val="24"/>
          <w:szCs w:val="24"/>
          <w:bdr w:val="none" w:color="auto" w:sz="0" w:space="0"/>
        </w:rPr>
        <w:t>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6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栖光</cp:lastModifiedBy>
  <dcterms:modified xsi:type="dcterms:W3CDTF">2019-06-03T09:32:18Z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